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89" w:rsidRPr="00627E89" w:rsidRDefault="00403BF3" w:rsidP="00627E89">
      <w:pPr>
        <w:jc w:val="both"/>
        <w:rPr>
          <w:rFonts w:ascii="Arial" w:hAnsi="Arial"/>
          <w:b/>
          <w:bCs/>
          <w:sz w:val="26"/>
          <w:szCs w:val="26"/>
        </w:rPr>
      </w:pPr>
      <w:r>
        <w:rPr>
          <w:rFonts w:ascii="Arial" w:hAnsi="Arial" w:hint="cs"/>
          <w:b/>
          <w:bCs/>
          <w:sz w:val="26"/>
          <w:szCs w:val="26"/>
        </w:rPr>
        <w:t xml:space="preserve"> </w:t>
      </w:r>
    </w:p>
    <w:p w:rsidR="00627E89" w:rsidRPr="00627E89" w:rsidRDefault="00627E89" w:rsidP="00627E89">
      <w:pPr>
        <w:shd w:val="clear" w:color="auto" w:fill="FFFFFF"/>
        <w:jc w:val="center"/>
        <w:rPr>
          <w:rFonts w:ascii="Arial" w:hAnsi="Arial"/>
          <w:b/>
          <w:bCs/>
          <w:sz w:val="26"/>
          <w:szCs w:val="26"/>
        </w:rPr>
      </w:pPr>
      <w:r w:rsidRPr="00627E89">
        <w:rPr>
          <w:rFonts w:ascii="Arial" w:hAnsi="Arial"/>
          <w:b/>
          <w:bCs/>
          <w:sz w:val="26"/>
          <w:rtl/>
        </w:rPr>
        <w:t xml:space="preserve">بيع أكثر من </w:t>
      </w:r>
      <w:r w:rsidRPr="00627E89">
        <w:rPr>
          <w:rFonts w:ascii="Arial" w:hAnsi="Arial"/>
          <w:b/>
          <w:bCs/>
          <w:sz w:val="26"/>
        </w:rPr>
        <w:t>50</w:t>
      </w:r>
      <w:r w:rsidRPr="00627E89">
        <w:rPr>
          <w:rFonts w:ascii="Arial" w:hAnsi="Arial"/>
          <w:b/>
          <w:bCs/>
          <w:sz w:val="26"/>
          <w:rtl/>
        </w:rPr>
        <w:t xml:space="preserve"> بالمئة من المرحلة الثانية لمشروع </w:t>
      </w:r>
      <w:r w:rsidR="00324751" w:rsidRPr="00627E89">
        <w:rPr>
          <w:rFonts w:ascii="Arial" w:hAnsi="Arial" w:hint="cs"/>
          <w:b/>
          <w:bCs/>
          <w:sz w:val="26"/>
          <w:rtl/>
        </w:rPr>
        <w:t>"</w:t>
      </w:r>
      <w:r w:rsidRPr="00627E89">
        <w:rPr>
          <w:rFonts w:ascii="Arial" w:hAnsi="Arial"/>
          <w:b/>
          <w:bCs/>
          <w:sz w:val="26"/>
          <w:rtl/>
        </w:rPr>
        <w:t>ريدوود بارك</w:t>
      </w:r>
      <w:r w:rsidR="00324751" w:rsidRPr="00627E89">
        <w:rPr>
          <w:rFonts w:ascii="Arial" w:hAnsi="Arial" w:hint="cs"/>
          <w:b/>
          <w:bCs/>
          <w:sz w:val="26"/>
          <w:rtl/>
        </w:rPr>
        <w:t>"</w:t>
      </w:r>
    </w:p>
    <w:p w:rsidR="00627E89" w:rsidRPr="00627E89" w:rsidRDefault="00627E89" w:rsidP="00627E89">
      <w:pPr>
        <w:shd w:val="clear" w:color="auto" w:fill="FFFFFF"/>
        <w:jc w:val="center"/>
        <w:rPr>
          <w:rFonts w:ascii="Arial" w:hAnsi="Arial"/>
          <w:b/>
          <w:bCs/>
          <w:sz w:val="26"/>
          <w:szCs w:val="26"/>
        </w:rPr>
      </w:pPr>
    </w:p>
    <w:p w:rsidR="00627E89" w:rsidRPr="00871C66" w:rsidRDefault="0072607B" w:rsidP="0072607B">
      <w:pPr>
        <w:pStyle w:val="ColorfulList-Accent1"/>
        <w:numPr>
          <w:ilvl w:val="0"/>
          <w:numId w:val="2"/>
        </w:numPr>
        <w:shd w:val="clear" w:color="auto" w:fill="FFFFFF"/>
        <w:rPr>
          <w:rFonts w:ascii="Arial" w:hAnsi="Arial"/>
          <w:sz w:val="22"/>
          <w:szCs w:val="22"/>
        </w:rPr>
      </w:pPr>
      <w:r w:rsidRPr="00871C66">
        <w:rPr>
          <w:rFonts w:ascii="Arial" w:hAnsi="Arial" w:hint="cs"/>
          <w:sz w:val="22"/>
          <w:rtl/>
        </w:rPr>
        <w:t xml:space="preserve">إقبال كبير من جمهور </w:t>
      </w:r>
      <w:r w:rsidRPr="00871C66">
        <w:rPr>
          <w:rFonts w:ascii="Arial" w:hAnsi="Arial"/>
          <w:sz w:val="22"/>
          <w:rtl/>
        </w:rPr>
        <w:t xml:space="preserve">متنوع يضم مشترين محليين ودوليين </w:t>
      </w:r>
      <w:r w:rsidRPr="00871C66">
        <w:rPr>
          <w:rFonts w:ascii="Arial" w:hAnsi="Arial" w:hint="cs"/>
          <w:sz w:val="22"/>
          <w:rtl/>
        </w:rPr>
        <w:t xml:space="preserve">على شراء المنازل </w:t>
      </w:r>
      <w:r w:rsidR="00627E89" w:rsidRPr="00871C66">
        <w:rPr>
          <w:rFonts w:ascii="Arial" w:hAnsi="Arial"/>
          <w:sz w:val="22"/>
          <w:rtl/>
        </w:rPr>
        <w:t xml:space="preserve">الحائزة على الجوائز </w:t>
      </w:r>
      <w:r w:rsidR="00EC6379" w:rsidRPr="00871C66">
        <w:rPr>
          <w:rFonts w:ascii="Arial" w:hAnsi="Arial" w:hint="cs"/>
          <w:sz w:val="22"/>
          <w:rtl/>
        </w:rPr>
        <w:t xml:space="preserve">العالمية </w:t>
      </w:r>
      <w:r w:rsidR="00627E89" w:rsidRPr="00871C66">
        <w:rPr>
          <w:rFonts w:ascii="Arial" w:hAnsi="Arial"/>
          <w:sz w:val="22"/>
          <w:rtl/>
        </w:rPr>
        <w:t xml:space="preserve">والمكونة من </w:t>
      </w:r>
      <w:r w:rsidR="00627E89" w:rsidRPr="00871C66">
        <w:rPr>
          <w:rFonts w:ascii="Arial" w:hAnsi="Arial"/>
          <w:sz w:val="22"/>
        </w:rPr>
        <w:t>3</w:t>
      </w:r>
      <w:r w:rsidR="00627E89" w:rsidRPr="00871C66">
        <w:rPr>
          <w:rFonts w:ascii="Arial" w:hAnsi="Arial"/>
          <w:sz w:val="22"/>
          <w:rtl/>
        </w:rPr>
        <w:t xml:space="preserve"> وأرب</w:t>
      </w:r>
      <w:r w:rsidR="00324751" w:rsidRPr="00871C66">
        <w:rPr>
          <w:rFonts w:ascii="Arial" w:hAnsi="Arial"/>
          <w:sz w:val="22"/>
          <w:rtl/>
        </w:rPr>
        <w:t xml:space="preserve">ع غرف </w:t>
      </w:r>
      <w:r w:rsidRPr="00871C66">
        <w:rPr>
          <w:rFonts w:ascii="Arial" w:hAnsi="Arial"/>
          <w:sz w:val="22"/>
          <w:rtl/>
        </w:rPr>
        <w:t>نوم</w:t>
      </w:r>
    </w:p>
    <w:p w:rsidR="00627E89" w:rsidRPr="00871C66" w:rsidRDefault="00627E89" w:rsidP="0072607B">
      <w:pPr>
        <w:pStyle w:val="ColorfulList-Accent1"/>
        <w:numPr>
          <w:ilvl w:val="0"/>
          <w:numId w:val="2"/>
        </w:numPr>
        <w:shd w:val="clear" w:color="auto" w:fill="FFFFFF"/>
        <w:rPr>
          <w:rFonts w:ascii="Arial" w:hAnsi="Arial"/>
          <w:sz w:val="22"/>
          <w:szCs w:val="22"/>
        </w:rPr>
      </w:pPr>
      <w:r w:rsidRPr="00871C66">
        <w:rPr>
          <w:rFonts w:ascii="Arial" w:hAnsi="Arial"/>
          <w:sz w:val="22"/>
          <w:rtl/>
        </w:rPr>
        <w:t xml:space="preserve">إنجاز </w:t>
      </w:r>
      <w:r w:rsidRPr="00871C66">
        <w:rPr>
          <w:rFonts w:ascii="Arial" w:hAnsi="Arial"/>
          <w:sz w:val="22"/>
        </w:rPr>
        <w:t>10</w:t>
      </w:r>
      <w:r w:rsidRPr="00871C66">
        <w:rPr>
          <w:rFonts w:ascii="Arial" w:hAnsi="Arial"/>
          <w:sz w:val="22"/>
          <w:rtl/>
        </w:rPr>
        <w:t xml:space="preserve"> بالمئة من المشروع، واكتمال أعمال الحفر والتأسيس قبيل موعد التسليم في سبتمبر </w:t>
      </w:r>
      <w:r w:rsidRPr="00871C66">
        <w:rPr>
          <w:rFonts w:ascii="Arial" w:hAnsi="Arial"/>
          <w:sz w:val="22"/>
        </w:rPr>
        <w:t>2017</w:t>
      </w:r>
    </w:p>
    <w:p w:rsidR="00627E89" w:rsidRPr="00871C66" w:rsidRDefault="00627E89" w:rsidP="00627E89">
      <w:pPr>
        <w:shd w:val="clear" w:color="auto" w:fill="FFFFFF"/>
        <w:rPr>
          <w:rFonts w:ascii="Arial" w:hAnsi="Arial"/>
          <w:b/>
          <w:bCs/>
          <w:sz w:val="22"/>
          <w:szCs w:val="22"/>
        </w:rPr>
      </w:pPr>
    </w:p>
    <w:p w:rsidR="00627E89" w:rsidRPr="00871C66" w:rsidRDefault="00627E89" w:rsidP="00627E89">
      <w:pPr>
        <w:pStyle w:val="NoSpacing"/>
        <w:spacing w:line="276" w:lineRule="auto"/>
        <w:jc w:val="both"/>
        <w:rPr>
          <w:rFonts w:ascii="Arial" w:hAnsi="Arial"/>
        </w:rPr>
      </w:pPr>
      <w:r w:rsidRPr="00871C66">
        <w:rPr>
          <w:rFonts w:ascii="Arial" w:hAnsi="Arial"/>
          <w:b/>
          <w:bCs/>
          <w:rtl/>
        </w:rPr>
        <w:t xml:space="preserve">دبي، الإمارات العربية المتحدة، </w:t>
      </w:r>
      <w:r w:rsidRPr="00871C66">
        <w:rPr>
          <w:rFonts w:ascii="Arial" w:hAnsi="Arial"/>
          <w:b/>
          <w:bCs/>
        </w:rPr>
        <w:t>28</w:t>
      </w:r>
      <w:r w:rsidRPr="00871C66">
        <w:rPr>
          <w:rFonts w:ascii="Arial" w:hAnsi="Arial"/>
          <w:b/>
          <w:bCs/>
          <w:rtl/>
        </w:rPr>
        <w:t xml:space="preserve"> أغسطس </w:t>
      </w:r>
      <w:r w:rsidRPr="00871C66">
        <w:rPr>
          <w:rFonts w:ascii="Arial" w:hAnsi="Arial"/>
          <w:b/>
          <w:bCs/>
        </w:rPr>
        <w:t>2016</w:t>
      </w:r>
      <w:r w:rsidRPr="00871C66">
        <w:rPr>
          <w:rFonts w:ascii="Arial" w:hAnsi="Arial"/>
          <w:b/>
          <w:bCs/>
          <w:rtl/>
        </w:rPr>
        <w:t xml:space="preserve">: </w:t>
      </w:r>
      <w:r w:rsidRPr="00871C66">
        <w:rPr>
          <w:rFonts w:ascii="Arial" w:hAnsi="Arial"/>
          <w:rtl/>
        </w:rPr>
        <w:t>بعد أربعة أسابيع فقط من إطلاق المرحلة الثانية من ريد</w:t>
      </w:r>
      <w:r w:rsidR="0072607B" w:rsidRPr="00871C66">
        <w:rPr>
          <w:rFonts w:ascii="Arial" w:hAnsi="Arial"/>
          <w:rtl/>
        </w:rPr>
        <w:t>وود بارك في عقارات جميرا للجولف</w:t>
      </w:r>
      <w:r w:rsidR="0072607B" w:rsidRPr="00871C66">
        <w:rPr>
          <w:rFonts w:ascii="Arial" w:hAnsi="Arial" w:hint="cs"/>
          <w:rtl/>
        </w:rPr>
        <w:t xml:space="preserve">، </w:t>
      </w:r>
      <w:r w:rsidRPr="00871C66">
        <w:rPr>
          <w:rFonts w:ascii="Arial" w:hAnsi="Arial"/>
          <w:rtl/>
        </w:rPr>
        <w:t xml:space="preserve">سجل المشروع بيع أكثر من </w:t>
      </w:r>
      <w:r w:rsidRPr="00871C66">
        <w:rPr>
          <w:rFonts w:ascii="Arial" w:hAnsi="Arial"/>
        </w:rPr>
        <w:t>50</w:t>
      </w:r>
      <w:r w:rsidR="0072607B" w:rsidRPr="00871C66">
        <w:rPr>
          <w:rFonts w:ascii="Arial" w:hAnsi="Arial"/>
          <w:rtl/>
        </w:rPr>
        <w:t xml:space="preserve"> بالمئة من منازل التاون</w:t>
      </w:r>
      <w:r w:rsidRPr="00871C66">
        <w:rPr>
          <w:rFonts w:ascii="Arial" w:hAnsi="Arial"/>
          <w:rtl/>
        </w:rPr>
        <w:t>هاوس المكونة من ثلاث وأربع غرف نوم.</w:t>
      </w:r>
    </w:p>
    <w:p w:rsidR="00627E89" w:rsidRPr="00871C66" w:rsidRDefault="00627E89" w:rsidP="00627E89">
      <w:pPr>
        <w:pStyle w:val="NoSpacing"/>
        <w:spacing w:line="276" w:lineRule="auto"/>
        <w:jc w:val="both"/>
        <w:rPr>
          <w:rFonts w:ascii="Arial" w:hAnsi="Arial"/>
        </w:rPr>
      </w:pPr>
    </w:p>
    <w:p w:rsidR="00627E89" w:rsidRPr="00871C66" w:rsidRDefault="00627E89" w:rsidP="00627E89">
      <w:pPr>
        <w:pStyle w:val="NoSpacing"/>
        <w:spacing w:line="276" w:lineRule="auto"/>
        <w:jc w:val="both"/>
        <w:rPr>
          <w:rFonts w:ascii="Arial" w:hAnsi="Arial"/>
        </w:rPr>
      </w:pPr>
      <w:r w:rsidRPr="00871C66">
        <w:rPr>
          <w:rFonts w:ascii="Arial" w:hAnsi="Arial"/>
          <w:rtl/>
        </w:rPr>
        <w:t xml:space="preserve">وتأتي هذه الأنباء مع انتهاء شركة الأحمدية، الشركة المقاولة للمشروع، من كامل عمليات الحفر للمرحلة الثانية، ما يعني استكمال </w:t>
      </w:r>
      <w:r w:rsidRPr="00871C66">
        <w:rPr>
          <w:rFonts w:ascii="Arial" w:hAnsi="Arial"/>
        </w:rPr>
        <w:t>10</w:t>
      </w:r>
      <w:r w:rsidRPr="00871C66">
        <w:rPr>
          <w:rFonts w:ascii="Arial" w:hAnsi="Arial"/>
          <w:rtl/>
        </w:rPr>
        <w:t xml:space="preserve"> بالمئة من كامل المشروع منذ إنطلاقته في </w:t>
      </w:r>
      <w:r w:rsidRPr="00871C66">
        <w:rPr>
          <w:rFonts w:ascii="Arial" w:hAnsi="Arial"/>
        </w:rPr>
        <w:t>25</w:t>
      </w:r>
      <w:r w:rsidRPr="00871C66">
        <w:rPr>
          <w:rFonts w:ascii="Arial" w:hAnsi="Arial"/>
          <w:rtl/>
        </w:rPr>
        <w:t xml:space="preserve"> يوليو </w:t>
      </w:r>
      <w:r w:rsidRPr="00871C66">
        <w:rPr>
          <w:rFonts w:ascii="Arial" w:hAnsi="Arial"/>
        </w:rPr>
        <w:t>2016</w:t>
      </w:r>
      <w:r w:rsidRPr="00871C66">
        <w:rPr>
          <w:rFonts w:ascii="Arial" w:hAnsi="Arial"/>
          <w:rtl/>
        </w:rPr>
        <w:t xml:space="preserve">. </w:t>
      </w:r>
    </w:p>
    <w:p w:rsidR="00627E89" w:rsidRPr="00871C66" w:rsidRDefault="00627E89" w:rsidP="00627E89">
      <w:pPr>
        <w:pStyle w:val="NoSpacing"/>
        <w:spacing w:line="276" w:lineRule="auto"/>
        <w:jc w:val="both"/>
        <w:rPr>
          <w:rFonts w:ascii="Arial" w:hAnsi="Arial"/>
        </w:rPr>
      </w:pPr>
    </w:p>
    <w:p w:rsidR="00627E89" w:rsidRPr="00871C66" w:rsidRDefault="0072607B" w:rsidP="0072607B">
      <w:pPr>
        <w:pStyle w:val="NoSpacing"/>
        <w:spacing w:line="276" w:lineRule="auto"/>
        <w:jc w:val="both"/>
        <w:rPr>
          <w:rFonts w:ascii="Arial" w:hAnsi="Arial"/>
        </w:rPr>
      </w:pPr>
      <w:r w:rsidRPr="00871C66">
        <w:rPr>
          <w:rFonts w:ascii="Arial" w:hAnsi="Arial" w:hint="cs"/>
          <w:rtl/>
        </w:rPr>
        <w:t>في هذا الصدد قال</w:t>
      </w:r>
      <w:r w:rsidR="00627E89" w:rsidRPr="00871C66">
        <w:rPr>
          <w:rFonts w:ascii="Arial" w:hAnsi="Arial"/>
          <w:rtl/>
        </w:rPr>
        <w:t xml:space="preserve"> </w:t>
      </w:r>
      <w:r w:rsidRPr="00871C66">
        <w:rPr>
          <w:rFonts w:ascii="Arial" w:hAnsi="Arial" w:hint="cs"/>
          <w:rtl/>
        </w:rPr>
        <w:t>عبد العزيز</w:t>
      </w:r>
      <w:r w:rsidR="00627E89" w:rsidRPr="00871C66">
        <w:rPr>
          <w:rFonts w:ascii="Arial" w:hAnsi="Arial"/>
          <w:rtl/>
        </w:rPr>
        <w:t xml:space="preserve"> بوخاطر، المدير التنفيذي</w:t>
      </w:r>
      <w:r w:rsidRPr="00871C66">
        <w:rPr>
          <w:rFonts w:ascii="Arial" w:hAnsi="Arial" w:hint="cs"/>
          <w:rtl/>
        </w:rPr>
        <w:t xml:space="preserve"> ل</w:t>
      </w:r>
      <w:r w:rsidRPr="00871C66">
        <w:rPr>
          <w:rFonts w:ascii="Arial" w:hAnsi="Arial"/>
          <w:rtl/>
        </w:rPr>
        <w:t>عقارات جميرا للجولف: "</w:t>
      </w:r>
      <w:r w:rsidR="00627E89" w:rsidRPr="00871C66">
        <w:rPr>
          <w:rFonts w:ascii="Arial" w:hAnsi="Arial"/>
          <w:rtl/>
        </w:rPr>
        <w:t xml:space="preserve">تلقينا اهتماما كبيرا من المشترين المحليين والدوليين، وتشير السرعة التي باعت فيها وحدات ريدوود بارك إلى مدى جاذبية المشروع لكل من المستخدمين النهائيين والمستثمرين </w:t>
      </w:r>
      <w:r w:rsidRPr="00871C66">
        <w:rPr>
          <w:rFonts w:ascii="Arial" w:hAnsi="Arial" w:hint="cs"/>
          <w:rtl/>
        </w:rPr>
        <w:t xml:space="preserve">سواء </w:t>
      </w:r>
      <w:r w:rsidR="00627E89" w:rsidRPr="00871C66">
        <w:rPr>
          <w:rFonts w:ascii="Arial" w:hAnsi="Arial"/>
          <w:rtl/>
        </w:rPr>
        <w:t xml:space="preserve">من داخل </w:t>
      </w:r>
      <w:r w:rsidRPr="00871C66">
        <w:rPr>
          <w:rFonts w:ascii="Arial" w:hAnsi="Arial" w:hint="cs"/>
          <w:rtl/>
        </w:rPr>
        <w:t>أ</w:t>
      </w:r>
      <w:r w:rsidR="00627E89" w:rsidRPr="00871C66">
        <w:rPr>
          <w:rFonts w:ascii="Arial" w:hAnsi="Arial"/>
          <w:rtl/>
        </w:rPr>
        <w:t>و</w:t>
      </w:r>
      <w:r w:rsidRPr="00871C66">
        <w:rPr>
          <w:rFonts w:ascii="Arial" w:hAnsi="Arial" w:hint="cs"/>
          <w:rtl/>
        </w:rPr>
        <w:t xml:space="preserve"> </w:t>
      </w:r>
      <w:r w:rsidR="00627E89" w:rsidRPr="00871C66">
        <w:rPr>
          <w:rFonts w:ascii="Arial" w:hAnsi="Arial"/>
          <w:rtl/>
        </w:rPr>
        <w:t>خارج</w:t>
      </w:r>
      <w:r w:rsidRPr="00871C66">
        <w:rPr>
          <w:rFonts w:ascii="Arial" w:hAnsi="Arial" w:hint="cs"/>
          <w:rtl/>
        </w:rPr>
        <w:t xml:space="preserve"> الدولة.</w:t>
      </w:r>
      <w:r w:rsidR="00627E89" w:rsidRPr="00871C66">
        <w:rPr>
          <w:rFonts w:ascii="Arial" w:hAnsi="Arial"/>
          <w:rtl/>
        </w:rPr>
        <w:t>"</w:t>
      </w:r>
    </w:p>
    <w:p w:rsidR="00627E89" w:rsidRPr="00871C66" w:rsidRDefault="00627E89" w:rsidP="00627E89">
      <w:pPr>
        <w:pStyle w:val="NoSpacing"/>
        <w:spacing w:line="276" w:lineRule="auto"/>
        <w:jc w:val="both"/>
        <w:rPr>
          <w:rFonts w:ascii="Arial" w:hAnsi="Arial"/>
        </w:rPr>
      </w:pPr>
    </w:p>
    <w:p w:rsidR="00627E89" w:rsidRPr="00871C66" w:rsidRDefault="0072607B" w:rsidP="0072607B">
      <w:pPr>
        <w:pStyle w:val="NoSpacing"/>
        <w:spacing w:line="276" w:lineRule="auto"/>
        <w:jc w:val="both"/>
        <w:rPr>
          <w:rFonts w:ascii="Arial" w:eastAsia="MS Mincho" w:hAnsi="Arial"/>
        </w:rPr>
      </w:pPr>
      <w:r w:rsidRPr="00871C66">
        <w:rPr>
          <w:rFonts w:ascii="Arial" w:hAnsi="Arial" w:hint="cs"/>
          <w:rtl/>
        </w:rPr>
        <w:t xml:space="preserve">ومنذ إطلاقة، يعتبر </w:t>
      </w:r>
      <w:r w:rsidR="00627E89" w:rsidRPr="00871C66">
        <w:rPr>
          <w:rFonts w:ascii="Arial" w:hAnsi="Arial"/>
          <w:rtl/>
        </w:rPr>
        <w:t xml:space="preserve">ريدوود بارك المطل على ملعب النار للجولف </w:t>
      </w:r>
      <w:r w:rsidRPr="00871C66">
        <w:rPr>
          <w:rFonts w:ascii="Arial" w:hAnsi="Arial"/>
          <w:rtl/>
        </w:rPr>
        <w:t xml:space="preserve">أحد أكثر المشاريع مبيعا. </w:t>
      </w:r>
      <w:r w:rsidR="00627E89" w:rsidRPr="00871C66">
        <w:rPr>
          <w:rFonts w:ascii="Arial" w:hAnsi="Arial"/>
          <w:rtl/>
        </w:rPr>
        <w:t xml:space="preserve">وهو يمثل </w:t>
      </w:r>
      <w:r w:rsidRPr="00871C66">
        <w:rPr>
          <w:rFonts w:ascii="Arial" w:hAnsi="Arial" w:hint="cs"/>
          <w:rtl/>
        </w:rPr>
        <w:t>ال</w:t>
      </w:r>
      <w:r w:rsidR="00627E89" w:rsidRPr="00871C66">
        <w:rPr>
          <w:rFonts w:ascii="Arial" w:hAnsi="Arial"/>
          <w:rtl/>
        </w:rPr>
        <w:t xml:space="preserve">تحول </w:t>
      </w:r>
      <w:r w:rsidRPr="00871C66">
        <w:rPr>
          <w:rFonts w:ascii="Arial" w:hAnsi="Arial" w:hint="cs"/>
          <w:rtl/>
        </w:rPr>
        <w:t>الأول ل</w:t>
      </w:r>
      <w:r w:rsidR="00627E89" w:rsidRPr="00871C66">
        <w:rPr>
          <w:rFonts w:ascii="Arial" w:hAnsi="Arial"/>
          <w:rtl/>
        </w:rPr>
        <w:t xml:space="preserve">عقارات جميرا للجولف </w:t>
      </w:r>
      <w:r w:rsidRPr="00871C66">
        <w:rPr>
          <w:rFonts w:ascii="Arial" w:hAnsi="Arial"/>
          <w:rtl/>
        </w:rPr>
        <w:t>لاحتضان منازل التاونهاوس</w:t>
      </w:r>
      <w:r w:rsidRPr="00871C66">
        <w:rPr>
          <w:rFonts w:ascii="Arial" w:hAnsi="Arial" w:hint="cs"/>
          <w:rtl/>
        </w:rPr>
        <w:t xml:space="preserve">، </w:t>
      </w:r>
      <w:r w:rsidR="00627E89" w:rsidRPr="00871C66">
        <w:rPr>
          <w:rFonts w:ascii="Arial" w:hAnsi="Arial"/>
          <w:rtl/>
        </w:rPr>
        <w:t xml:space="preserve">وقد تم تصميم المجتمع لتلبية الطلب المتزايد من </w:t>
      </w:r>
      <w:r w:rsidRPr="00871C66">
        <w:rPr>
          <w:rFonts w:ascii="Arial" w:hAnsi="Arial" w:hint="cs"/>
          <w:rtl/>
        </w:rPr>
        <w:t>العائلات</w:t>
      </w:r>
      <w:r w:rsidR="00627E89" w:rsidRPr="00871C66">
        <w:rPr>
          <w:rFonts w:ascii="Arial" w:hAnsi="Arial"/>
          <w:rtl/>
        </w:rPr>
        <w:t xml:space="preserve"> والمهنيين الشباب الباحثين عن خيارات </w:t>
      </w:r>
      <w:r w:rsidRPr="00871C66">
        <w:rPr>
          <w:rFonts w:ascii="Arial" w:hAnsi="Arial" w:hint="cs"/>
          <w:rtl/>
        </w:rPr>
        <w:t>التملك</w:t>
      </w:r>
      <w:r w:rsidR="00627E89" w:rsidRPr="00871C66">
        <w:rPr>
          <w:rFonts w:ascii="Arial" w:hAnsi="Arial"/>
          <w:rtl/>
        </w:rPr>
        <w:t xml:space="preserve"> بأسعار ميسورة</w:t>
      </w:r>
      <w:r w:rsidRPr="00871C66">
        <w:rPr>
          <w:rFonts w:ascii="Arial" w:hAnsi="Arial" w:hint="cs"/>
          <w:rtl/>
        </w:rPr>
        <w:t>،</w:t>
      </w:r>
      <w:r w:rsidR="00627E89" w:rsidRPr="00871C66">
        <w:rPr>
          <w:rFonts w:ascii="Arial" w:hAnsi="Arial"/>
          <w:rtl/>
        </w:rPr>
        <w:t xml:space="preserve"> حيث تبدأ الأسعار من </w:t>
      </w:r>
      <w:r w:rsidR="00627E89" w:rsidRPr="00871C66">
        <w:rPr>
          <w:rFonts w:ascii="Arial" w:hAnsi="Arial"/>
        </w:rPr>
        <w:t>2,898,000</w:t>
      </w:r>
      <w:r w:rsidR="00627E89" w:rsidRPr="00871C66">
        <w:rPr>
          <w:rFonts w:ascii="Arial" w:hAnsi="Arial"/>
          <w:rtl/>
        </w:rPr>
        <w:t xml:space="preserve"> درهم.</w:t>
      </w:r>
    </w:p>
    <w:p w:rsidR="00627E89" w:rsidRPr="00871C66" w:rsidRDefault="00627E89" w:rsidP="00627E89">
      <w:pPr>
        <w:pStyle w:val="NoSpacing"/>
        <w:spacing w:line="276" w:lineRule="auto"/>
        <w:jc w:val="both"/>
        <w:rPr>
          <w:rFonts w:ascii="Arial" w:eastAsia="MS Mincho" w:hAnsi="Arial"/>
        </w:rPr>
      </w:pPr>
    </w:p>
    <w:p w:rsidR="00627E89" w:rsidRPr="00871C66" w:rsidRDefault="00627E89" w:rsidP="00871C66">
      <w:pPr>
        <w:pStyle w:val="NoSpacing"/>
        <w:spacing w:line="276" w:lineRule="auto"/>
        <w:jc w:val="both"/>
        <w:rPr>
          <w:rFonts w:ascii="Arial" w:hAnsi="Arial"/>
        </w:rPr>
      </w:pPr>
      <w:r w:rsidRPr="00871C66">
        <w:rPr>
          <w:rFonts w:ascii="Arial" w:hAnsi="Arial"/>
          <w:rtl/>
        </w:rPr>
        <w:t xml:space="preserve">وتقع المرحلة </w:t>
      </w:r>
      <w:r w:rsidR="0072607B" w:rsidRPr="00871C66">
        <w:rPr>
          <w:rFonts w:ascii="Arial" w:hAnsi="Arial" w:hint="cs"/>
          <w:rtl/>
        </w:rPr>
        <w:t>الثانية</w:t>
      </w:r>
      <w:r w:rsidRPr="00871C66">
        <w:rPr>
          <w:rFonts w:ascii="Arial" w:hAnsi="Arial"/>
          <w:rtl/>
        </w:rPr>
        <w:t xml:space="preserve"> من ريدوود بارك إلى جانب المرحلة الأولى </w:t>
      </w:r>
      <w:r w:rsidR="0072607B" w:rsidRPr="00871C66">
        <w:rPr>
          <w:rFonts w:ascii="Arial" w:hAnsi="Arial" w:hint="cs"/>
          <w:rtl/>
        </w:rPr>
        <w:t>ضمن</w:t>
      </w:r>
      <w:r w:rsidR="0072607B" w:rsidRPr="00871C66">
        <w:rPr>
          <w:rFonts w:ascii="Arial" w:hAnsi="Arial"/>
          <w:rtl/>
        </w:rPr>
        <w:t xml:space="preserve"> عقارات جميرا لل</w:t>
      </w:r>
      <w:r w:rsidR="0072607B" w:rsidRPr="00871C66">
        <w:rPr>
          <w:rFonts w:ascii="Arial" w:hAnsi="Arial" w:hint="cs"/>
          <w:rtl/>
        </w:rPr>
        <w:t>ج</w:t>
      </w:r>
      <w:r w:rsidR="0072607B" w:rsidRPr="00871C66">
        <w:rPr>
          <w:rFonts w:ascii="Arial" w:hAnsi="Arial"/>
          <w:rtl/>
        </w:rPr>
        <w:t>ولف</w:t>
      </w:r>
      <w:r w:rsidR="0072607B" w:rsidRPr="00871C66">
        <w:rPr>
          <w:rFonts w:ascii="Arial" w:hAnsi="Arial" w:hint="cs"/>
          <w:rtl/>
        </w:rPr>
        <w:t>، و</w:t>
      </w:r>
      <w:r w:rsidRPr="00871C66">
        <w:rPr>
          <w:rFonts w:ascii="Arial" w:hAnsi="Arial"/>
          <w:rtl/>
        </w:rPr>
        <w:t xml:space="preserve">التي بيعت بالكامل في يونيو </w:t>
      </w:r>
      <w:r w:rsidRPr="00871C66">
        <w:rPr>
          <w:rFonts w:ascii="Arial" w:hAnsi="Arial"/>
        </w:rPr>
        <w:t>2016</w:t>
      </w:r>
      <w:r w:rsidR="0072607B" w:rsidRPr="00871C66">
        <w:rPr>
          <w:rFonts w:ascii="Arial" w:hAnsi="Arial" w:hint="cs"/>
          <w:rtl/>
          <w:lang w:bidi="ar-AE"/>
        </w:rPr>
        <w:t xml:space="preserve">. وحاليا، وصلت أعمال الإنشاء فيها إلى </w:t>
      </w:r>
      <w:r w:rsidRPr="00871C66">
        <w:rPr>
          <w:rFonts w:ascii="Arial" w:hAnsi="Arial"/>
        </w:rPr>
        <w:t>80</w:t>
      </w:r>
      <w:r w:rsidRPr="00871C66">
        <w:rPr>
          <w:rFonts w:ascii="Arial" w:hAnsi="Arial"/>
          <w:rtl/>
        </w:rPr>
        <w:t xml:space="preserve"> بالمئة قب</w:t>
      </w:r>
      <w:r w:rsidR="0072607B" w:rsidRPr="00871C66">
        <w:rPr>
          <w:rFonts w:ascii="Arial" w:hAnsi="Arial" w:hint="cs"/>
          <w:rtl/>
        </w:rPr>
        <w:t>ي</w:t>
      </w:r>
      <w:r w:rsidRPr="00871C66">
        <w:rPr>
          <w:rFonts w:ascii="Arial" w:hAnsi="Arial"/>
          <w:rtl/>
        </w:rPr>
        <w:t xml:space="preserve">ل موعد التسليم </w:t>
      </w:r>
      <w:r w:rsidR="0072607B" w:rsidRPr="00871C66">
        <w:rPr>
          <w:rFonts w:ascii="Arial" w:hAnsi="Arial" w:hint="cs"/>
          <w:rtl/>
        </w:rPr>
        <w:t>المقرر في</w:t>
      </w:r>
      <w:r w:rsidRPr="00871C66">
        <w:rPr>
          <w:rFonts w:ascii="Arial" w:hAnsi="Arial"/>
          <w:rtl/>
        </w:rPr>
        <w:t xml:space="preserve"> منتصف سبتمبر </w:t>
      </w:r>
      <w:r w:rsidRPr="00871C66">
        <w:rPr>
          <w:rFonts w:ascii="Arial" w:hAnsi="Arial"/>
        </w:rPr>
        <w:t>2016</w:t>
      </w:r>
      <w:r w:rsidRPr="00871C66">
        <w:rPr>
          <w:rFonts w:ascii="Arial" w:hAnsi="Arial"/>
          <w:rtl/>
        </w:rPr>
        <w:t xml:space="preserve">. </w:t>
      </w:r>
      <w:r w:rsidR="0072607B" w:rsidRPr="00871C66">
        <w:rPr>
          <w:rFonts w:ascii="Arial" w:hAnsi="Arial" w:hint="cs"/>
          <w:rtl/>
        </w:rPr>
        <w:t>و</w:t>
      </w:r>
      <w:r w:rsidRPr="00871C66">
        <w:rPr>
          <w:rFonts w:ascii="Arial" w:hAnsi="Arial"/>
          <w:rtl/>
        </w:rPr>
        <w:t xml:space="preserve">خلال </w:t>
      </w:r>
      <w:r w:rsidR="0072607B" w:rsidRPr="00871C66">
        <w:rPr>
          <w:rFonts w:ascii="Arial" w:hAnsi="Arial" w:hint="cs"/>
          <w:rtl/>
        </w:rPr>
        <w:t>هذه</w:t>
      </w:r>
      <w:r w:rsidRPr="00871C66">
        <w:rPr>
          <w:rFonts w:ascii="Arial" w:hAnsi="Arial"/>
          <w:rtl/>
        </w:rPr>
        <w:t xml:space="preserve"> الفترة، بدأت عقارات جميرا للجولف أيضا بناء المرحلة </w:t>
      </w:r>
      <w:r w:rsidR="0072607B" w:rsidRPr="00871C66">
        <w:rPr>
          <w:rFonts w:ascii="Arial" w:hAnsi="Arial" w:hint="cs"/>
          <w:rtl/>
        </w:rPr>
        <w:t>الثالثة</w:t>
      </w:r>
      <w:r w:rsidRPr="00871C66">
        <w:rPr>
          <w:rFonts w:ascii="Arial" w:hAnsi="Arial"/>
          <w:rtl/>
        </w:rPr>
        <w:t xml:space="preserve"> الذي يشمل النادي الحديث </w:t>
      </w:r>
      <w:r w:rsidR="00871C66" w:rsidRPr="00871C66">
        <w:rPr>
          <w:rFonts w:ascii="Arial" w:hAnsi="Arial" w:hint="cs"/>
          <w:rtl/>
        </w:rPr>
        <w:t>للمجمع،</w:t>
      </w:r>
      <w:r w:rsidRPr="00871C66">
        <w:rPr>
          <w:rFonts w:ascii="Arial" w:hAnsi="Arial"/>
          <w:rtl/>
        </w:rPr>
        <w:t xml:space="preserve"> والذي من المخطط افتتاحه بالتزامن مع </w:t>
      </w:r>
      <w:r w:rsidR="00DC689D" w:rsidRPr="00871C66">
        <w:rPr>
          <w:rFonts w:ascii="Arial" w:hAnsi="Arial" w:hint="cs"/>
          <w:rtl/>
        </w:rPr>
        <w:t>الجولة القادمة ل</w:t>
      </w:r>
      <w:r w:rsidRPr="00871C66">
        <w:rPr>
          <w:rFonts w:ascii="Arial" w:hAnsi="Arial"/>
          <w:rtl/>
        </w:rPr>
        <w:t xml:space="preserve">بطولة موانئ دبي العالمية، </w:t>
      </w:r>
      <w:r w:rsidR="00DC689D" w:rsidRPr="00871C66">
        <w:rPr>
          <w:rFonts w:ascii="Arial" w:hAnsi="Arial" w:hint="cs"/>
          <w:rtl/>
        </w:rPr>
        <w:t xml:space="preserve">كما تواصل </w:t>
      </w:r>
      <w:r w:rsidRPr="00871C66">
        <w:rPr>
          <w:rFonts w:ascii="Arial" w:hAnsi="Arial"/>
          <w:rtl/>
        </w:rPr>
        <w:t>العمل على تطوير مركز التجزئة</w:t>
      </w:r>
      <w:r w:rsidR="00DC689D" w:rsidRPr="00871C66">
        <w:rPr>
          <w:rFonts w:ascii="Arial" w:hAnsi="Arial" w:hint="cs"/>
          <w:rtl/>
        </w:rPr>
        <w:t xml:space="preserve"> في </w:t>
      </w:r>
      <w:r w:rsidR="00871C66" w:rsidRPr="00871C66">
        <w:rPr>
          <w:rFonts w:ascii="Arial" w:hAnsi="Arial" w:hint="cs"/>
          <w:rtl/>
        </w:rPr>
        <w:t>المجمع.</w:t>
      </w:r>
    </w:p>
    <w:p w:rsidR="00627E89" w:rsidRPr="00871C66" w:rsidRDefault="00627E89" w:rsidP="00627E89">
      <w:pPr>
        <w:pStyle w:val="NoSpacing"/>
        <w:spacing w:line="276" w:lineRule="auto"/>
        <w:jc w:val="both"/>
        <w:rPr>
          <w:rFonts w:ascii="Arial" w:hAnsi="Arial"/>
        </w:rPr>
      </w:pPr>
    </w:p>
    <w:p w:rsidR="00627E89" w:rsidRPr="00871C66" w:rsidRDefault="00627E89" w:rsidP="00DC689D">
      <w:pPr>
        <w:pStyle w:val="NoSpacing"/>
        <w:spacing w:line="276" w:lineRule="auto"/>
        <w:jc w:val="both"/>
        <w:rPr>
          <w:rFonts w:ascii="Arial" w:hAnsi="Arial"/>
        </w:rPr>
      </w:pPr>
      <w:r w:rsidRPr="00871C66">
        <w:rPr>
          <w:rFonts w:ascii="Arial" w:hAnsi="Arial"/>
          <w:rtl/>
        </w:rPr>
        <w:t>وتابع بوخاطر</w:t>
      </w:r>
      <w:r w:rsidR="00DC689D" w:rsidRPr="00871C66">
        <w:rPr>
          <w:rFonts w:ascii="Arial" w:hAnsi="Arial" w:hint="cs"/>
          <w:rtl/>
        </w:rPr>
        <w:t>:</w:t>
      </w:r>
      <w:r w:rsidRPr="00871C66">
        <w:rPr>
          <w:rFonts w:ascii="Arial" w:hAnsi="Arial"/>
          <w:rtl/>
        </w:rPr>
        <w:t xml:space="preserve"> "</w:t>
      </w:r>
      <w:r w:rsidR="00DC689D" w:rsidRPr="00871C66">
        <w:rPr>
          <w:rFonts w:ascii="Arial" w:hAnsi="Arial" w:hint="cs"/>
          <w:rtl/>
        </w:rPr>
        <w:t>تمضي أعمال ال</w:t>
      </w:r>
      <w:r w:rsidRPr="00871C66">
        <w:rPr>
          <w:rFonts w:ascii="Arial" w:hAnsi="Arial"/>
          <w:rtl/>
        </w:rPr>
        <w:t xml:space="preserve">تطوير </w:t>
      </w:r>
      <w:r w:rsidR="00DC689D" w:rsidRPr="00871C66">
        <w:rPr>
          <w:rFonts w:ascii="Arial" w:hAnsi="Arial" w:hint="cs"/>
          <w:rtl/>
        </w:rPr>
        <w:t xml:space="preserve">في </w:t>
      </w:r>
      <w:r w:rsidRPr="00871C66">
        <w:rPr>
          <w:rFonts w:ascii="Arial" w:hAnsi="Arial"/>
          <w:rtl/>
        </w:rPr>
        <w:t xml:space="preserve">عقارات جميرا للجولف على قدم وساق، وسيكون الربع الرابع من عام </w:t>
      </w:r>
      <w:r w:rsidRPr="00871C66">
        <w:rPr>
          <w:rFonts w:ascii="Arial" w:hAnsi="Arial"/>
        </w:rPr>
        <w:t>2016</w:t>
      </w:r>
      <w:r w:rsidR="00DC689D" w:rsidRPr="00871C66">
        <w:rPr>
          <w:rFonts w:ascii="Arial" w:hAnsi="Arial"/>
          <w:rtl/>
        </w:rPr>
        <w:t xml:space="preserve"> مرحلة محورية في مسير</w:t>
      </w:r>
      <w:r w:rsidR="00DC689D" w:rsidRPr="00871C66">
        <w:rPr>
          <w:rFonts w:ascii="Arial" w:hAnsi="Arial" w:hint="cs"/>
          <w:rtl/>
        </w:rPr>
        <w:t>تنا</w:t>
      </w:r>
      <w:r w:rsidRPr="00871C66">
        <w:rPr>
          <w:rFonts w:ascii="Arial" w:hAnsi="Arial"/>
          <w:rtl/>
        </w:rPr>
        <w:t xml:space="preserve"> </w:t>
      </w:r>
      <w:r w:rsidR="00DC689D" w:rsidRPr="00871C66">
        <w:rPr>
          <w:rFonts w:ascii="Arial" w:hAnsi="Arial" w:hint="cs"/>
          <w:rtl/>
        </w:rPr>
        <w:t>لل</w:t>
      </w:r>
      <w:r w:rsidRPr="00871C66">
        <w:rPr>
          <w:rFonts w:ascii="Arial" w:hAnsi="Arial"/>
          <w:rtl/>
        </w:rPr>
        <w:t>نم</w:t>
      </w:r>
      <w:r w:rsidR="00DC689D" w:rsidRPr="00871C66">
        <w:rPr>
          <w:rFonts w:ascii="Arial" w:hAnsi="Arial" w:hint="cs"/>
          <w:rtl/>
        </w:rPr>
        <w:t xml:space="preserve">و، </w:t>
      </w:r>
      <w:r w:rsidR="00DC689D" w:rsidRPr="00871C66">
        <w:rPr>
          <w:rFonts w:ascii="Arial" w:hAnsi="Arial"/>
          <w:rtl/>
        </w:rPr>
        <w:t xml:space="preserve">مع اقتراب </w:t>
      </w:r>
      <w:r w:rsidRPr="00871C66">
        <w:rPr>
          <w:rFonts w:ascii="Arial" w:hAnsi="Arial"/>
          <w:rtl/>
        </w:rPr>
        <w:t xml:space="preserve">موعد تسليم المرحلة </w:t>
      </w:r>
      <w:r w:rsidR="00DC689D" w:rsidRPr="00871C66">
        <w:rPr>
          <w:rFonts w:ascii="Arial" w:hAnsi="Arial" w:hint="cs"/>
          <w:rtl/>
        </w:rPr>
        <w:t>الأولى</w:t>
      </w:r>
      <w:r w:rsidRPr="00871C66">
        <w:rPr>
          <w:rFonts w:ascii="Arial" w:hAnsi="Arial"/>
          <w:rtl/>
        </w:rPr>
        <w:t xml:space="preserve"> من ريدوود بارك، وتوسعة النادي العالمي الطراز</w:t>
      </w:r>
      <w:r w:rsidR="00DC689D" w:rsidRPr="00871C66">
        <w:rPr>
          <w:rFonts w:ascii="Arial" w:hAnsi="Arial" w:hint="cs"/>
          <w:rtl/>
        </w:rPr>
        <w:t>،</w:t>
      </w:r>
      <w:r w:rsidRPr="00871C66">
        <w:rPr>
          <w:rFonts w:ascii="Arial" w:hAnsi="Arial"/>
          <w:rtl/>
        </w:rPr>
        <w:t xml:space="preserve"> وافتتاح مركز البيع بالتجزئة لأعضاء مجتمعنا ما يزيد من جاذبيتنا </w:t>
      </w:r>
      <w:r w:rsidR="00DC689D" w:rsidRPr="00871C66">
        <w:rPr>
          <w:rFonts w:ascii="Arial" w:hAnsi="Arial" w:hint="cs"/>
          <w:rtl/>
        </w:rPr>
        <w:t>كمقر لنمط</w:t>
      </w:r>
      <w:r w:rsidR="00DC689D" w:rsidRPr="00871C66">
        <w:rPr>
          <w:rFonts w:ascii="Arial" w:hAnsi="Arial"/>
          <w:rtl/>
        </w:rPr>
        <w:t xml:space="preserve"> الحياة ال</w:t>
      </w:r>
      <w:r w:rsidR="00DC689D" w:rsidRPr="00871C66">
        <w:rPr>
          <w:rFonts w:ascii="Arial" w:hAnsi="Arial" w:hint="cs"/>
          <w:rtl/>
        </w:rPr>
        <w:t>فاخرة."</w:t>
      </w:r>
    </w:p>
    <w:p w:rsidR="00627E89" w:rsidRPr="00871C66" w:rsidRDefault="00627E89" w:rsidP="00627E89">
      <w:pPr>
        <w:pStyle w:val="NoSpacing"/>
        <w:spacing w:line="276" w:lineRule="auto"/>
        <w:jc w:val="both"/>
        <w:rPr>
          <w:rFonts w:ascii="Arial" w:hAnsi="Arial"/>
        </w:rPr>
      </w:pPr>
    </w:p>
    <w:p w:rsidR="00627E89" w:rsidRPr="00871C66" w:rsidRDefault="00DC689D" w:rsidP="00871C66">
      <w:pPr>
        <w:pStyle w:val="NoSpacing"/>
        <w:spacing w:line="276" w:lineRule="auto"/>
        <w:jc w:val="both"/>
        <w:rPr>
          <w:rFonts w:ascii="Arial" w:eastAsia="MS Mincho" w:hAnsi="Arial"/>
        </w:rPr>
      </w:pPr>
      <w:r w:rsidRPr="00871C66">
        <w:rPr>
          <w:rFonts w:ascii="Arial" w:hAnsi="Arial" w:hint="cs"/>
          <w:rtl/>
        </w:rPr>
        <w:t xml:space="preserve">وأضاف: </w:t>
      </w:r>
      <w:r w:rsidR="00627E89" w:rsidRPr="00871C66">
        <w:rPr>
          <w:rFonts w:ascii="Arial" w:hAnsi="Arial"/>
          <w:rtl/>
        </w:rPr>
        <w:t xml:space="preserve">"نشجع المستثمرين والمستخدمين النهائيين المهتمين في </w:t>
      </w:r>
      <w:r w:rsidRPr="00871C66">
        <w:rPr>
          <w:rFonts w:ascii="Arial" w:hAnsi="Arial" w:hint="cs"/>
          <w:rtl/>
        </w:rPr>
        <w:t xml:space="preserve">الحصول على </w:t>
      </w:r>
      <w:r w:rsidR="00627E89" w:rsidRPr="00871C66">
        <w:rPr>
          <w:rFonts w:ascii="Arial" w:hAnsi="Arial"/>
          <w:rtl/>
        </w:rPr>
        <w:t>عائدات تأجير تنافسية و</w:t>
      </w:r>
      <w:r w:rsidRPr="00871C66">
        <w:rPr>
          <w:rFonts w:ascii="Arial" w:hAnsi="Arial" w:hint="cs"/>
          <w:rtl/>
        </w:rPr>
        <w:t xml:space="preserve">تنمية </w:t>
      </w:r>
      <w:r w:rsidR="00627E89" w:rsidRPr="00871C66">
        <w:rPr>
          <w:rFonts w:ascii="Arial" w:hAnsi="Arial"/>
          <w:rtl/>
        </w:rPr>
        <w:t>رأس المال</w:t>
      </w:r>
      <w:r w:rsidRPr="00871C66">
        <w:rPr>
          <w:rFonts w:ascii="Arial" w:hAnsi="Arial" w:hint="cs"/>
          <w:rtl/>
        </w:rPr>
        <w:t xml:space="preserve"> بالمسارعة في الاستفسار حول مشاريعنا الح</w:t>
      </w:r>
      <w:r w:rsidR="00627E89" w:rsidRPr="00871C66">
        <w:rPr>
          <w:rFonts w:ascii="Arial" w:hAnsi="Arial"/>
          <w:rtl/>
        </w:rPr>
        <w:t>ائز</w:t>
      </w:r>
      <w:r w:rsidRPr="00871C66">
        <w:rPr>
          <w:rFonts w:ascii="Arial" w:hAnsi="Arial" w:hint="cs"/>
          <w:rtl/>
        </w:rPr>
        <w:t>ة</w:t>
      </w:r>
      <w:r w:rsidRPr="00871C66">
        <w:rPr>
          <w:rFonts w:ascii="Arial" w:hAnsi="Arial"/>
          <w:rtl/>
        </w:rPr>
        <w:t xml:space="preserve"> على الجوائز</w:t>
      </w:r>
      <w:r w:rsidR="00871C66" w:rsidRPr="00871C66">
        <w:rPr>
          <w:rFonts w:ascii="Arial" w:hAnsi="Arial" w:hint="cs"/>
        </w:rPr>
        <w:t xml:space="preserve"> </w:t>
      </w:r>
      <w:r w:rsidR="00995E03" w:rsidRPr="00871C66">
        <w:rPr>
          <w:rFonts w:ascii="Arial" w:hAnsi="Arial" w:hint="cs"/>
          <w:rtl/>
          <w:lang w:bidi="ar-AE"/>
        </w:rPr>
        <w:t xml:space="preserve">العالمية </w:t>
      </w:r>
      <w:r w:rsidRPr="00871C66">
        <w:rPr>
          <w:rFonts w:ascii="Arial" w:hAnsi="Arial"/>
          <w:rtl/>
        </w:rPr>
        <w:t>"</w:t>
      </w:r>
    </w:p>
    <w:p w:rsidR="00627E89" w:rsidRPr="00871C66" w:rsidRDefault="00627E89" w:rsidP="00627E89">
      <w:pPr>
        <w:pStyle w:val="NoSpacing"/>
        <w:spacing w:line="276" w:lineRule="auto"/>
        <w:jc w:val="both"/>
        <w:rPr>
          <w:rFonts w:ascii="Arial" w:eastAsia="MS Mincho" w:hAnsi="Arial"/>
          <w:lang w:bidi="ar-AE"/>
        </w:rPr>
      </w:pPr>
    </w:p>
    <w:p w:rsidR="00627E89" w:rsidRPr="00871C66" w:rsidRDefault="00627E89" w:rsidP="00627E89">
      <w:pPr>
        <w:pStyle w:val="NoSpacing"/>
        <w:spacing w:line="276" w:lineRule="auto"/>
        <w:jc w:val="both"/>
        <w:rPr>
          <w:rFonts w:ascii="Arial" w:eastAsia="MS Mincho" w:hAnsi="Arial"/>
          <w:lang w:bidi="ar-AE"/>
        </w:rPr>
      </w:pPr>
    </w:p>
    <w:p w:rsidR="00627E89" w:rsidRPr="00871C66" w:rsidRDefault="00627E89" w:rsidP="00627E89">
      <w:pPr>
        <w:pStyle w:val="NoSpacing"/>
        <w:spacing w:line="276" w:lineRule="auto"/>
        <w:jc w:val="both"/>
        <w:rPr>
          <w:rFonts w:ascii="Arial" w:eastAsia="MS Mincho" w:hAnsi="Arial"/>
          <w:lang w:bidi="ar-AE"/>
        </w:rPr>
      </w:pPr>
    </w:p>
    <w:p w:rsidR="00627E89" w:rsidRPr="00871C66" w:rsidRDefault="00DC689D" w:rsidP="00DC689D">
      <w:pPr>
        <w:pStyle w:val="NoSpacing"/>
        <w:spacing w:line="276" w:lineRule="auto"/>
        <w:rPr>
          <w:rFonts w:ascii="Arial" w:eastAsia="MS Mincho" w:hAnsi="Arial"/>
        </w:rPr>
      </w:pPr>
      <w:r w:rsidRPr="00871C66">
        <w:rPr>
          <w:rFonts w:ascii="Arial" w:hAnsi="Arial" w:hint="cs"/>
          <w:rtl/>
        </w:rPr>
        <w:t>يمكن ل</w:t>
      </w:r>
      <w:r w:rsidR="00627E89" w:rsidRPr="00871C66">
        <w:rPr>
          <w:rFonts w:ascii="Arial" w:hAnsi="Arial"/>
          <w:rtl/>
        </w:rPr>
        <w:t xml:space="preserve">لمهتمين بالمرحلة الثانية من المشروع الاستفسار </w:t>
      </w:r>
      <w:r w:rsidR="00324751" w:rsidRPr="00871C66">
        <w:rPr>
          <w:rFonts w:ascii="Arial" w:hAnsi="Arial" w:hint="cs"/>
          <w:rtl/>
        </w:rPr>
        <w:t>عبر إرسال بريد إلكتروني إلى</w:t>
      </w:r>
      <w:r w:rsidR="00324751" w:rsidRPr="00871C66">
        <w:rPr>
          <w:rFonts w:ascii="Arial" w:hAnsi="Arial" w:hint="cs"/>
          <w:rtl/>
          <w:lang w:bidi="ar-AE"/>
        </w:rPr>
        <w:t>:</w:t>
      </w:r>
      <w:r w:rsidRPr="00871C66">
        <w:rPr>
          <w:rFonts w:ascii="Arial" w:hAnsi="Arial" w:hint="cs"/>
          <w:rtl/>
          <w:lang w:bidi="ar-AE"/>
        </w:rPr>
        <w:t xml:space="preserve"> </w:t>
      </w:r>
      <w:hyperlink r:id="rId7" w:history="1">
        <w:r w:rsidRPr="00871C66">
          <w:rPr>
            <w:rStyle w:val="Hyperlink"/>
            <w:rFonts w:ascii="Arial" w:hAnsi="Arial"/>
            <w:color w:val="auto"/>
          </w:rPr>
          <w:t>customercare@jumeirahgolfestates.com</w:t>
        </w:r>
      </w:hyperlink>
      <w:r w:rsidRPr="00871C66">
        <w:rPr>
          <w:rFonts w:ascii="Arial" w:hAnsi="Arial" w:hint="cs"/>
          <w:rtl/>
        </w:rPr>
        <w:t xml:space="preserve"> </w:t>
      </w:r>
      <w:r w:rsidR="00324751" w:rsidRPr="00871C66">
        <w:rPr>
          <w:rFonts w:ascii="Arial" w:hAnsi="Arial" w:hint="cs"/>
          <w:rtl/>
        </w:rPr>
        <w:t xml:space="preserve">أو الاتصال على </w:t>
      </w:r>
      <w:r w:rsidR="00324751" w:rsidRPr="00871C66">
        <w:rPr>
          <w:rFonts w:ascii="Arial" w:hAnsi="Arial"/>
        </w:rPr>
        <w:t>+</w:t>
      </w:r>
      <w:r w:rsidR="00627E89" w:rsidRPr="00871C66">
        <w:rPr>
          <w:rFonts w:ascii="Arial" w:hAnsi="Arial"/>
        </w:rPr>
        <w:t>971 4 818 2000</w:t>
      </w:r>
      <w:r w:rsidR="00627E89" w:rsidRPr="00871C66">
        <w:rPr>
          <w:rFonts w:ascii="Arial" w:hAnsi="Arial"/>
          <w:rtl/>
        </w:rPr>
        <w:t>.</w:t>
      </w:r>
      <w:hyperlink r:id="rId8" w:history="1"/>
    </w:p>
    <w:p w:rsidR="00627E89" w:rsidRPr="00871C66" w:rsidRDefault="00627E89" w:rsidP="00627E89">
      <w:pPr>
        <w:shd w:val="clear" w:color="auto" w:fill="FFFFFF"/>
        <w:contextualSpacing/>
        <w:jc w:val="both"/>
        <w:textAlignment w:val="baseline"/>
        <w:rPr>
          <w:rFonts w:ascii="Arial" w:hAnsi="Arial"/>
          <w:sz w:val="20"/>
          <w:szCs w:val="20"/>
        </w:rPr>
      </w:pPr>
    </w:p>
    <w:p w:rsidR="00627E89" w:rsidRPr="00871C66" w:rsidRDefault="00627E89" w:rsidP="00627E89">
      <w:pPr>
        <w:shd w:val="clear" w:color="auto" w:fill="FFFFFF"/>
        <w:jc w:val="center"/>
        <w:textAlignment w:val="baseline"/>
        <w:rPr>
          <w:rFonts w:ascii="Arial" w:hAnsi="Arial"/>
          <w:b/>
          <w:sz w:val="20"/>
          <w:szCs w:val="20"/>
        </w:rPr>
      </w:pPr>
      <w:r w:rsidRPr="00871C66">
        <w:rPr>
          <w:rFonts w:ascii="Arial" w:hAnsi="Arial"/>
          <w:b/>
          <w:sz w:val="20"/>
          <w:szCs w:val="22"/>
          <w:rtl/>
        </w:rPr>
        <w:t>- انتهى -</w:t>
      </w:r>
    </w:p>
    <w:p w:rsidR="00627E89" w:rsidRPr="00871C66" w:rsidRDefault="00627E89" w:rsidP="00627E89">
      <w:pPr>
        <w:shd w:val="clear" w:color="auto" w:fill="FFFFFF"/>
        <w:jc w:val="both"/>
        <w:textAlignment w:val="baseline"/>
        <w:rPr>
          <w:rFonts w:ascii="Arial" w:hAnsi="Arial"/>
          <w:b/>
          <w:bCs/>
          <w:sz w:val="22"/>
          <w:szCs w:val="22"/>
        </w:rPr>
      </w:pPr>
    </w:p>
    <w:p w:rsidR="00627E89" w:rsidRPr="00871C66" w:rsidRDefault="00627E89" w:rsidP="00627E89">
      <w:pPr>
        <w:shd w:val="clear" w:color="auto" w:fill="FFFFFF"/>
        <w:jc w:val="both"/>
        <w:textAlignment w:val="baseline"/>
        <w:rPr>
          <w:rFonts w:ascii="Arial" w:hAnsi="Arial"/>
          <w:bCs/>
          <w:sz w:val="22"/>
          <w:szCs w:val="22"/>
        </w:rPr>
      </w:pPr>
      <w:r w:rsidRPr="00871C66">
        <w:rPr>
          <w:rFonts w:ascii="Arial" w:hAnsi="Arial"/>
          <w:bCs/>
          <w:sz w:val="22"/>
          <w:szCs w:val="22"/>
          <w:rtl/>
        </w:rPr>
        <w:t xml:space="preserve">حول عقارات جميرا </w:t>
      </w:r>
      <w:r w:rsidR="00871C66" w:rsidRPr="00871C66">
        <w:rPr>
          <w:rFonts w:ascii="Arial" w:hAnsi="Arial" w:hint="cs"/>
          <w:bCs/>
          <w:sz w:val="22"/>
          <w:szCs w:val="22"/>
          <w:rtl/>
        </w:rPr>
        <w:t>لل</w:t>
      </w:r>
      <w:r w:rsidRPr="00871C66">
        <w:rPr>
          <w:rFonts w:ascii="Arial" w:hAnsi="Arial"/>
          <w:bCs/>
          <w:sz w:val="22"/>
          <w:szCs w:val="22"/>
          <w:rtl/>
        </w:rPr>
        <w:t>جولف</w:t>
      </w:r>
    </w:p>
    <w:p w:rsidR="00627E89" w:rsidRPr="00871C66" w:rsidRDefault="00627E89" w:rsidP="00871C66">
      <w:pPr>
        <w:shd w:val="clear" w:color="auto" w:fill="FFFFFF"/>
        <w:jc w:val="both"/>
        <w:textAlignment w:val="baseline"/>
        <w:rPr>
          <w:rFonts w:ascii="Arial" w:hAnsi="Arial"/>
          <w:bCs/>
          <w:sz w:val="22"/>
          <w:szCs w:val="22"/>
        </w:rPr>
      </w:pPr>
      <w:r w:rsidRPr="00871C66">
        <w:rPr>
          <w:rFonts w:ascii="Arial" w:hAnsi="Arial"/>
          <w:sz w:val="22"/>
          <w:szCs w:val="22"/>
          <w:rtl/>
        </w:rPr>
        <w:t xml:space="preserve">عقارات جميرا </w:t>
      </w:r>
      <w:r w:rsidR="00871C66" w:rsidRPr="00871C66">
        <w:rPr>
          <w:rFonts w:ascii="Arial" w:hAnsi="Arial" w:hint="cs"/>
          <w:sz w:val="22"/>
          <w:szCs w:val="22"/>
          <w:rtl/>
        </w:rPr>
        <w:t>لل</w:t>
      </w:r>
      <w:r w:rsidRPr="00871C66">
        <w:rPr>
          <w:rFonts w:ascii="Arial" w:hAnsi="Arial"/>
          <w:sz w:val="22"/>
          <w:szCs w:val="22"/>
          <w:rtl/>
        </w:rPr>
        <w:t xml:space="preserve">جولف، المستضيفة لبطولة موانئ دبي العالمية للجولف والتي هي الجولة النهائية للبطولة الأوروبية "السباق إلى دبي" منذ عام </w:t>
      </w:r>
      <w:r w:rsidRPr="00871C66">
        <w:rPr>
          <w:rFonts w:ascii="Arial" w:hAnsi="Arial"/>
          <w:sz w:val="22"/>
          <w:szCs w:val="22"/>
        </w:rPr>
        <w:t>2009</w:t>
      </w:r>
      <w:r w:rsidRPr="00871C66">
        <w:rPr>
          <w:rFonts w:ascii="Arial" w:hAnsi="Arial"/>
          <w:sz w:val="22"/>
          <w:szCs w:val="22"/>
          <w:rtl/>
        </w:rPr>
        <w:t xml:space="preserve">، هي واحدة من أعرق مجمعات الجولف السكنية في الشرق الأوسط، وتقدم مجموعة </w:t>
      </w:r>
      <w:r w:rsidRPr="00871C66">
        <w:rPr>
          <w:rFonts w:ascii="Arial" w:hAnsi="Arial"/>
          <w:sz w:val="22"/>
          <w:szCs w:val="22"/>
          <w:rtl/>
        </w:rPr>
        <w:lastRenderedPageBreak/>
        <w:t>واسعة من المرافق عالمية المستوى و</w:t>
      </w:r>
      <w:r w:rsidRPr="00871C66">
        <w:rPr>
          <w:rFonts w:ascii="Arial" w:hAnsi="Arial"/>
          <w:sz w:val="22"/>
          <w:szCs w:val="22"/>
        </w:rPr>
        <w:t>1700</w:t>
      </w:r>
      <w:r w:rsidRPr="00871C66">
        <w:rPr>
          <w:rFonts w:ascii="Arial" w:hAnsi="Arial"/>
          <w:sz w:val="22"/>
          <w:szCs w:val="22"/>
          <w:rtl/>
        </w:rPr>
        <w:t xml:space="preserve"> منزل مصمم بشكل فردي (القائمة وقيد الإنشاء) في دولة الإمارات العربية المتحدة. عقارات جميرا </w:t>
      </w:r>
      <w:r w:rsidR="00871C66" w:rsidRPr="00871C66">
        <w:rPr>
          <w:rFonts w:ascii="Arial" w:hAnsi="Arial" w:hint="cs"/>
          <w:sz w:val="22"/>
          <w:szCs w:val="22"/>
          <w:rtl/>
          <w:lang w:bidi="ar-AE"/>
        </w:rPr>
        <w:t>لل</w:t>
      </w:r>
      <w:r w:rsidRPr="00871C66">
        <w:rPr>
          <w:rFonts w:ascii="Arial" w:hAnsi="Arial"/>
          <w:sz w:val="22"/>
          <w:szCs w:val="22"/>
          <w:rtl/>
        </w:rPr>
        <w:t xml:space="preserve">جولف التي تقع على بُعد </w:t>
      </w:r>
      <w:r w:rsidRPr="00871C66">
        <w:rPr>
          <w:rFonts w:ascii="Arial" w:hAnsi="Arial"/>
          <w:sz w:val="22"/>
          <w:szCs w:val="22"/>
        </w:rPr>
        <w:t>15</w:t>
      </w:r>
      <w:r w:rsidRPr="00871C66">
        <w:rPr>
          <w:rFonts w:ascii="Arial" w:hAnsi="Arial"/>
          <w:sz w:val="22"/>
          <w:szCs w:val="22"/>
          <w:rtl/>
        </w:rPr>
        <w:t xml:space="preserve"> دقيقة من جزيرة النخلة ومرسى دبي هي في وضع ممتاز لتوفير تجارب لا تنسى على ملعبيها المؤهلين لاستضافة البطولات العالمية، النار والأرض، والمنازل الواقعة بالقرب من الأماكن السياحية الرئيسية في دبي. ومن النادي الحديث إلى المطاعم وحمامات السباحة ومراكز اللياقة البدنية، عقارات جميرا لل</w:t>
      </w:r>
      <w:r w:rsidR="00871C66" w:rsidRPr="00871C66">
        <w:rPr>
          <w:rFonts w:ascii="Arial" w:hAnsi="Arial" w:hint="cs"/>
          <w:sz w:val="22"/>
          <w:szCs w:val="22"/>
          <w:rtl/>
        </w:rPr>
        <w:t>ج</w:t>
      </w:r>
      <w:r w:rsidRPr="00871C66">
        <w:rPr>
          <w:rFonts w:ascii="Arial" w:hAnsi="Arial"/>
          <w:sz w:val="22"/>
          <w:szCs w:val="22"/>
          <w:rtl/>
        </w:rPr>
        <w:t>ولف لديها تشكيلة واسعة من وسائل الترفيه والمرافق الصحية التي من شأنها توفير أسلوب حياة مترف.</w:t>
      </w:r>
    </w:p>
    <w:p w:rsidR="00627E89" w:rsidRPr="00871C66" w:rsidRDefault="00627E89" w:rsidP="00627E89">
      <w:pPr>
        <w:shd w:val="clear" w:color="auto" w:fill="FFFFFF"/>
        <w:jc w:val="both"/>
        <w:textAlignment w:val="baseline"/>
        <w:rPr>
          <w:rFonts w:ascii="Arial" w:hAnsi="Arial"/>
          <w:bCs/>
          <w:sz w:val="22"/>
          <w:szCs w:val="22"/>
        </w:rPr>
      </w:pPr>
    </w:p>
    <w:p w:rsidR="00627E89" w:rsidRPr="00871C66" w:rsidRDefault="00627E89" w:rsidP="00627E89">
      <w:pPr>
        <w:shd w:val="clear" w:color="auto" w:fill="FFFFFF"/>
        <w:jc w:val="both"/>
        <w:textAlignment w:val="baseline"/>
        <w:rPr>
          <w:rFonts w:ascii="Arial" w:hAnsi="Arial"/>
          <w:sz w:val="22"/>
          <w:szCs w:val="22"/>
          <w:rtl/>
        </w:rPr>
      </w:pPr>
      <w:r w:rsidRPr="00871C66">
        <w:rPr>
          <w:rFonts w:ascii="Arial" w:hAnsi="Arial"/>
          <w:sz w:val="22"/>
          <w:szCs w:val="22"/>
          <w:rtl/>
        </w:rPr>
        <w:t>وأعلنت عقارات جميرا جولف مؤخرا عن تطوير مشروع عقاري فاخر جديد تحت اسم "الأندلس"، والذي سيضم مجموعة من الشقق والمنازل الفاخرة إضافة إلى مركز تجاري.</w:t>
      </w:r>
    </w:p>
    <w:p w:rsidR="00DC689D" w:rsidRPr="00871C66" w:rsidRDefault="00DC689D" w:rsidP="00627E89">
      <w:pPr>
        <w:shd w:val="clear" w:color="auto" w:fill="FFFFFF"/>
        <w:jc w:val="both"/>
        <w:textAlignment w:val="baseline"/>
        <w:rPr>
          <w:rFonts w:ascii="Arial" w:hAnsi="Arial"/>
          <w:bCs/>
          <w:sz w:val="22"/>
          <w:szCs w:val="22"/>
        </w:rPr>
      </w:pPr>
    </w:p>
    <w:p w:rsidR="00627E89" w:rsidRPr="00871C66" w:rsidRDefault="00DC689D" w:rsidP="00DC689D">
      <w:pPr>
        <w:shd w:val="clear" w:color="auto" w:fill="FFFFFF"/>
        <w:jc w:val="both"/>
        <w:textAlignment w:val="baseline"/>
        <w:rPr>
          <w:rStyle w:val="Hyperlink"/>
          <w:rFonts w:ascii="Arial" w:hAnsi="Arial"/>
          <w:bCs/>
          <w:color w:val="auto"/>
          <w:sz w:val="22"/>
          <w:szCs w:val="22"/>
          <w:lang w:val="en-US"/>
        </w:rPr>
      </w:pPr>
      <w:r w:rsidRPr="00871C66">
        <w:rPr>
          <w:rFonts w:ascii="Arial" w:hAnsi="Arial"/>
          <w:sz w:val="22"/>
          <w:szCs w:val="22"/>
          <w:rtl/>
          <w:lang w:val="en-US"/>
        </w:rPr>
        <w:t xml:space="preserve">لمزيد من المعلومات زوروا </w:t>
      </w:r>
      <w:hyperlink r:id="rId9" w:history="1">
        <w:r w:rsidRPr="00871C66">
          <w:rPr>
            <w:rStyle w:val="Hyperlink"/>
            <w:rFonts w:ascii="Arial" w:hAnsi="Arial"/>
            <w:bCs/>
            <w:color w:val="auto"/>
            <w:sz w:val="22"/>
            <w:szCs w:val="22"/>
          </w:rPr>
          <w:t>JumeirahGolfEstates.com</w:t>
        </w:r>
      </w:hyperlink>
      <w:r w:rsidRPr="00871C66">
        <w:rPr>
          <w:rFonts w:ascii="Arial" w:hAnsi="Arial"/>
          <w:sz w:val="22"/>
          <w:szCs w:val="22"/>
          <w:rtl/>
        </w:rPr>
        <w:t xml:space="preserve"> </w:t>
      </w:r>
      <w:r w:rsidRPr="00871C66">
        <w:rPr>
          <w:rFonts w:ascii="Arial" w:hAnsi="Arial"/>
          <w:sz w:val="22"/>
          <w:szCs w:val="22"/>
          <w:rtl/>
          <w:lang w:val="en-US"/>
        </w:rPr>
        <w:t>أو تابعونا على مواقع التواصل الاجتماعي</w:t>
      </w:r>
      <w:r w:rsidR="00627E89" w:rsidRPr="00871C66">
        <w:rPr>
          <w:rFonts w:ascii="Arial" w:hAnsi="Arial"/>
          <w:sz w:val="22"/>
          <w:szCs w:val="22"/>
          <w:lang w:val="en-US"/>
        </w:rPr>
        <w:t xml:space="preserve"> </w:t>
      </w:r>
      <w:hyperlink r:id="rId10" w:history="1">
        <w:r w:rsidR="00627E89" w:rsidRPr="00871C66">
          <w:rPr>
            <w:rStyle w:val="Hyperlink"/>
            <w:rFonts w:ascii="Arial" w:hAnsi="Arial"/>
            <w:color w:val="auto"/>
            <w:sz w:val="22"/>
            <w:szCs w:val="22"/>
            <w:lang w:val="en-US"/>
          </w:rPr>
          <w:t>Facebook</w:t>
        </w:r>
      </w:hyperlink>
      <w:r w:rsidRPr="00871C66">
        <w:rPr>
          <w:rFonts w:ascii="Arial" w:hAnsi="Arial"/>
          <w:sz w:val="22"/>
          <w:szCs w:val="22"/>
          <w:rtl/>
          <w:lang w:val="en-US"/>
        </w:rPr>
        <w:t xml:space="preserve">، </w:t>
      </w:r>
      <w:r w:rsidR="00627E89" w:rsidRPr="00871C66">
        <w:rPr>
          <w:rFonts w:ascii="Arial" w:hAnsi="Arial"/>
          <w:sz w:val="22"/>
          <w:szCs w:val="22"/>
          <w:lang w:val="en-US"/>
        </w:rPr>
        <w:t xml:space="preserve"> </w:t>
      </w:r>
      <w:hyperlink r:id="rId11" w:history="1">
        <w:r w:rsidR="00627E89" w:rsidRPr="00871C66">
          <w:rPr>
            <w:rStyle w:val="Hyperlink"/>
            <w:rFonts w:ascii="Arial" w:hAnsi="Arial"/>
            <w:color w:val="auto"/>
            <w:sz w:val="22"/>
            <w:szCs w:val="22"/>
            <w:lang w:val="en-US"/>
          </w:rPr>
          <w:t>Twitter</w:t>
        </w:r>
      </w:hyperlink>
      <w:r w:rsidRPr="00871C66">
        <w:rPr>
          <w:rFonts w:ascii="Arial" w:hAnsi="Arial"/>
          <w:sz w:val="22"/>
          <w:szCs w:val="22"/>
          <w:rtl/>
          <w:lang w:val="en-US"/>
        </w:rPr>
        <w:t>،</w:t>
      </w:r>
      <w:r w:rsidR="00627E89" w:rsidRPr="00871C66">
        <w:rPr>
          <w:rFonts w:ascii="Arial" w:hAnsi="Arial"/>
          <w:sz w:val="22"/>
          <w:szCs w:val="22"/>
          <w:lang w:val="en-US"/>
        </w:rPr>
        <w:t xml:space="preserve"> </w:t>
      </w:r>
      <w:hyperlink r:id="rId12" w:history="1">
        <w:r w:rsidR="00627E89" w:rsidRPr="00871C66">
          <w:rPr>
            <w:rStyle w:val="Hyperlink"/>
            <w:rFonts w:ascii="Arial" w:hAnsi="Arial"/>
            <w:color w:val="auto"/>
            <w:sz w:val="22"/>
            <w:szCs w:val="22"/>
            <w:lang w:val="en-US"/>
          </w:rPr>
          <w:t>Instagram</w:t>
        </w:r>
      </w:hyperlink>
    </w:p>
    <w:p w:rsidR="00627E89" w:rsidRPr="00871C66" w:rsidRDefault="00627E89" w:rsidP="00627E89">
      <w:pPr>
        <w:shd w:val="clear" w:color="auto" w:fill="FFFFFF"/>
        <w:jc w:val="both"/>
        <w:textAlignment w:val="baseline"/>
        <w:rPr>
          <w:rStyle w:val="Hyperlink"/>
          <w:rFonts w:ascii="Arial" w:hAnsi="Arial"/>
          <w:bCs/>
          <w:color w:val="auto"/>
          <w:sz w:val="22"/>
          <w:szCs w:val="22"/>
          <w:lang w:val="en-US"/>
        </w:rPr>
      </w:pPr>
    </w:p>
    <w:p w:rsidR="00627E89" w:rsidRPr="00871C66" w:rsidRDefault="00627E89" w:rsidP="00627E89">
      <w:pPr>
        <w:shd w:val="clear" w:color="auto" w:fill="FFFFFF"/>
        <w:jc w:val="both"/>
        <w:textAlignment w:val="baseline"/>
        <w:rPr>
          <w:rFonts w:ascii="Arial" w:hAnsi="Arial"/>
          <w:bCs/>
          <w:sz w:val="22"/>
          <w:szCs w:val="22"/>
        </w:rPr>
      </w:pPr>
      <w:r w:rsidRPr="00871C66">
        <w:rPr>
          <w:rFonts w:ascii="Arial" w:hAnsi="Arial"/>
          <w:bCs/>
          <w:sz w:val="22"/>
          <w:szCs w:val="22"/>
          <w:rtl/>
        </w:rPr>
        <w:t>حول ريدوود بارك</w:t>
      </w:r>
    </w:p>
    <w:p w:rsidR="00627E89" w:rsidRPr="00871C66" w:rsidRDefault="00627E89" w:rsidP="00871C66">
      <w:pPr>
        <w:pStyle w:val="NoSpacing"/>
        <w:spacing w:line="276" w:lineRule="auto"/>
        <w:jc w:val="both"/>
        <w:rPr>
          <w:rFonts w:ascii="Arial" w:eastAsia="MS Mincho" w:hAnsi="Arial"/>
        </w:rPr>
      </w:pPr>
      <w:r w:rsidRPr="00871C66">
        <w:rPr>
          <w:rFonts w:ascii="Arial" w:hAnsi="Arial"/>
          <w:rtl/>
        </w:rPr>
        <w:t xml:space="preserve">مستوحاة من ريف توسكان، </w:t>
      </w:r>
      <w:r w:rsidR="00EC6379" w:rsidRPr="00871C66">
        <w:rPr>
          <w:rFonts w:ascii="Arial" w:hAnsi="Arial" w:hint="cs"/>
          <w:rtl/>
        </w:rPr>
        <w:t xml:space="preserve">يتألف </w:t>
      </w:r>
      <w:r w:rsidRPr="00871C66">
        <w:rPr>
          <w:rFonts w:ascii="Arial" w:hAnsi="Arial"/>
          <w:rtl/>
        </w:rPr>
        <w:t xml:space="preserve">ريدوود بارك </w:t>
      </w:r>
      <w:r w:rsidR="00EC6379" w:rsidRPr="00871C66">
        <w:rPr>
          <w:rFonts w:ascii="Arial" w:hAnsi="Arial" w:hint="cs"/>
          <w:rtl/>
        </w:rPr>
        <w:t xml:space="preserve">من </w:t>
      </w:r>
      <w:r w:rsidRPr="00871C66">
        <w:rPr>
          <w:rFonts w:ascii="Arial" w:hAnsi="Arial"/>
          <w:rtl/>
        </w:rPr>
        <w:t xml:space="preserve">مجموعة فريدة من المنازل المحتوية على ثلاث وأربع غرف نوم فسيحة، مع إطلالة رائعة على ملعب النار، والحدائق ذات المناظر الطبيعية الجميلة، ويقع على مسافة قريبة من نادي عقارات جميرا للجولف ومرافقها المتنوعة. </w:t>
      </w:r>
    </w:p>
    <w:p w:rsidR="00627E89" w:rsidRPr="00871C66" w:rsidRDefault="00627E89" w:rsidP="00627E89">
      <w:pPr>
        <w:pStyle w:val="NoSpacing"/>
        <w:spacing w:line="276" w:lineRule="auto"/>
        <w:jc w:val="both"/>
        <w:rPr>
          <w:rFonts w:ascii="Arial" w:eastAsia="MS Mincho" w:hAnsi="Arial"/>
        </w:rPr>
      </w:pPr>
    </w:p>
    <w:p w:rsidR="00627E89" w:rsidRPr="00871C66" w:rsidRDefault="00EC6379" w:rsidP="00871C66">
      <w:pPr>
        <w:pStyle w:val="NoSpacing"/>
        <w:spacing w:line="276" w:lineRule="auto"/>
        <w:jc w:val="both"/>
        <w:rPr>
          <w:rFonts w:ascii="Arial" w:eastAsia="MS Mincho" w:hAnsi="Arial"/>
        </w:rPr>
      </w:pPr>
      <w:r w:rsidRPr="00871C66">
        <w:rPr>
          <w:rFonts w:ascii="Arial" w:hAnsi="Arial" w:hint="cs"/>
          <w:rtl/>
        </w:rPr>
        <w:t xml:space="preserve">يفدم </w:t>
      </w:r>
      <w:r w:rsidR="00627E89" w:rsidRPr="00871C66">
        <w:rPr>
          <w:rFonts w:ascii="Arial" w:hAnsi="Arial"/>
          <w:rtl/>
        </w:rPr>
        <w:t xml:space="preserve">ريدوود بارك مخططين مميزين وعمليين للتصميم، ما يتيح للمستثمرين الإطار الأمثل لإقامة منزل أحلامهم. تصميم تشوي </w:t>
      </w:r>
      <w:r w:rsidRPr="00871C66">
        <w:rPr>
          <w:rFonts w:ascii="Arial" w:hAnsi="Arial" w:hint="cs"/>
          <w:rtl/>
        </w:rPr>
        <w:t>الأنيق</w:t>
      </w:r>
      <w:r w:rsidR="00871C66" w:rsidRPr="00871C66">
        <w:rPr>
          <w:rFonts w:ascii="Arial" w:hAnsi="Arial" w:hint="cs"/>
          <w:rtl/>
        </w:rPr>
        <w:t xml:space="preserve"> </w:t>
      </w:r>
      <w:r w:rsidR="00627E89" w:rsidRPr="00871C66">
        <w:rPr>
          <w:rFonts w:ascii="Arial" w:hAnsi="Arial"/>
          <w:rtl/>
        </w:rPr>
        <w:t xml:space="preserve">والبسيط مع درجات الرمادي الخفيفة مناسبة تماما لمنازل </w:t>
      </w:r>
      <w:r w:rsidR="00627E89" w:rsidRPr="00871C66">
        <w:rPr>
          <w:rFonts w:ascii="Arial" w:hAnsi="Arial"/>
        </w:rPr>
        <w:t>3</w:t>
      </w:r>
      <w:r w:rsidR="00627E89" w:rsidRPr="00871C66">
        <w:rPr>
          <w:rFonts w:ascii="Arial" w:hAnsi="Arial"/>
          <w:rtl/>
        </w:rPr>
        <w:t xml:space="preserve"> غرف نوم. في حين أن تصميم كابريرا الحديث والمعاصر بالتفاصيل الكلاسيكية والنغمات الأنيقة الدافئة. </w:t>
      </w:r>
    </w:p>
    <w:p w:rsidR="00627E89" w:rsidRPr="00627E89" w:rsidRDefault="00627E89" w:rsidP="00627E89">
      <w:pPr>
        <w:shd w:val="clear" w:color="auto" w:fill="FFFFFF"/>
        <w:jc w:val="both"/>
        <w:textAlignment w:val="baseline"/>
        <w:rPr>
          <w:rFonts w:ascii="Arial" w:hAnsi="Arial"/>
          <w:b/>
          <w:bCs/>
          <w:sz w:val="22"/>
          <w:szCs w:val="22"/>
        </w:rPr>
      </w:pPr>
    </w:p>
    <w:p w:rsidR="00627E89" w:rsidRPr="00627E89" w:rsidRDefault="00627E89" w:rsidP="00627E89">
      <w:pPr>
        <w:shd w:val="clear" w:color="auto" w:fill="FFFFFF"/>
        <w:jc w:val="both"/>
        <w:textAlignment w:val="baseline"/>
        <w:rPr>
          <w:rFonts w:ascii="Arial" w:hAnsi="Arial"/>
          <w:bCs/>
          <w:sz w:val="22"/>
          <w:szCs w:val="22"/>
        </w:rPr>
      </w:pPr>
      <w:r w:rsidRPr="00627E89">
        <w:rPr>
          <w:rFonts w:ascii="Arial" w:hAnsi="Arial"/>
          <w:bCs/>
          <w:sz w:val="22"/>
          <w:szCs w:val="22"/>
          <w:rtl/>
        </w:rPr>
        <w:t>للاستفسارات الصحفية:</w:t>
      </w:r>
    </w:p>
    <w:p w:rsidR="00627E89" w:rsidRPr="00627E89" w:rsidRDefault="00627E89" w:rsidP="00627E89">
      <w:pPr>
        <w:shd w:val="clear" w:color="auto" w:fill="FFFFFF"/>
        <w:jc w:val="both"/>
        <w:textAlignment w:val="baseline"/>
        <w:rPr>
          <w:rFonts w:ascii="Arial" w:hAnsi="Arial"/>
          <w:bCs/>
          <w:sz w:val="22"/>
          <w:szCs w:val="22"/>
        </w:rPr>
      </w:pPr>
      <w:r w:rsidRPr="00627E89">
        <w:rPr>
          <w:rFonts w:ascii="Arial" w:hAnsi="Arial"/>
          <w:sz w:val="22"/>
          <w:szCs w:val="22"/>
          <w:rtl/>
        </w:rPr>
        <w:t>غرايلينغ</w:t>
      </w:r>
    </w:p>
    <w:p w:rsidR="00627E89" w:rsidRPr="00403BF3" w:rsidRDefault="00403BF3" w:rsidP="00627E89">
      <w:pPr>
        <w:shd w:val="clear" w:color="auto" w:fill="FFFFFF"/>
        <w:jc w:val="both"/>
        <w:textAlignment w:val="baseline"/>
        <w:rPr>
          <w:rFonts w:ascii="Arial" w:hAnsi="Arial"/>
          <w:b/>
          <w:sz w:val="22"/>
          <w:szCs w:val="22"/>
          <w:rtl/>
          <w:lang w:bidi="ar-AE"/>
        </w:rPr>
      </w:pPr>
      <w:r w:rsidRPr="00403BF3">
        <w:rPr>
          <w:rFonts w:ascii="Arial" w:hAnsi="Arial" w:hint="cs"/>
          <w:b/>
          <w:sz w:val="22"/>
          <w:szCs w:val="22"/>
          <w:rtl/>
          <w:lang w:bidi="ar-AE"/>
        </w:rPr>
        <w:t>فيكي القصير</w:t>
      </w:r>
    </w:p>
    <w:p w:rsidR="00627E89" w:rsidRPr="00627E89" w:rsidRDefault="00403BF3" w:rsidP="00403BF3">
      <w:pPr>
        <w:shd w:val="clear" w:color="auto" w:fill="FFFFFF"/>
        <w:jc w:val="both"/>
        <w:textAlignment w:val="baseline"/>
        <w:rPr>
          <w:rFonts w:ascii="Arial" w:hAnsi="Arial"/>
          <w:bCs/>
          <w:sz w:val="22"/>
          <w:szCs w:val="22"/>
        </w:rPr>
      </w:pPr>
      <w:hyperlink r:id="rId13" w:history="1">
        <w:r w:rsidRPr="00633D85">
          <w:rPr>
            <w:rStyle w:val="Hyperlink"/>
            <w:rFonts w:ascii="Arial" w:hAnsi="Arial"/>
            <w:sz w:val="22"/>
            <w:szCs w:val="22"/>
          </w:rPr>
          <w:t xml:space="preserve"> Vicky.El-Kassi</w:t>
        </w:r>
        <w:r w:rsidRPr="00633D85">
          <w:rPr>
            <w:rStyle w:val="Hyperlink"/>
            <w:rFonts w:ascii="Arial" w:hAnsi="Arial" w:hint="cs"/>
            <w:sz w:val="22"/>
            <w:szCs w:val="22"/>
          </w:rPr>
          <w:t>r</w:t>
        </w:r>
        <w:r w:rsidRPr="00633D85">
          <w:rPr>
            <w:rStyle w:val="Hyperlink"/>
            <w:rFonts w:ascii="Arial" w:hAnsi="Arial"/>
            <w:sz w:val="22"/>
            <w:szCs w:val="22"/>
          </w:rPr>
          <w:t>@grayling.com</w:t>
        </w:r>
      </w:hyperlink>
    </w:p>
    <w:p w:rsidR="00627E89" w:rsidRPr="00627E89" w:rsidRDefault="00403BF3" w:rsidP="00403BF3">
      <w:pPr>
        <w:shd w:val="clear" w:color="auto" w:fill="FFFFFF"/>
        <w:jc w:val="both"/>
        <w:textAlignment w:val="baseline"/>
        <w:rPr>
          <w:rFonts w:ascii="Arial" w:hAnsi="Arial"/>
          <w:bCs/>
          <w:sz w:val="22"/>
          <w:szCs w:val="22"/>
        </w:rPr>
      </w:pPr>
      <w:r>
        <w:rPr>
          <w:rFonts w:ascii="Arial" w:hAnsi="Arial" w:hint="cs"/>
          <w:sz w:val="22"/>
          <w:szCs w:val="22"/>
          <w:rtl/>
        </w:rPr>
        <w:t>3588</w:t>
      </w:r>
      <w:r w:rsidR="00DC689D" w:rsidRPr="00627E89">
        <w:rPr>
          <w:rFonts w:ascii="Arial" w:hAnsi="Arial" w:hint="cs"/>
          <w:sz w:val="22"/>
          <w:szCs w:val="22"/>
          <w:rtl/>
        </w:rPr>
        <w:t xml:space="preserve"> </w:t>
      </w:r>
      <w:r>
        <w:rPr>
          <w:rFonts w:ascii="Arial" w:hAnsi="Arial" w:hint="cs"/>
          <w:sz w:val="22"/>
          <w:szCs w:val="22"/>
          <w:rtl/>
        </w:rPr>
        <w:t>104</w:t>
      </w:r>
      <w:r w:rsidR="00DC689D" w:rsidRPr="00627E89">
        <w:rPr>
          <w:rFonts w:ascii="Arial" w:hAnsi="Arial" w:hint="cs"/>
          <w:sz w:val="22"/>
          <w:szCs w:val="22"/>
          <w:rtl/>
        </w:rPr>
        <w:t xml:space="preserve"> 5</w:t>
      </w:r>
      <w:r>
        <w:rPr>
          <w:rFonts w:ascii="Arial" w:hAnsi="Arial" w:hint="cs"/>
          <w:sz w:val="22"/>
          <w:szCs w:val="22"/>
          <w:rtl/>
          <w:lang w:bidi="ar-AE"/>
        </w:rPr>
        <w:t>2</w:t>
      </w:r>
      <w:r w:rsidR="00DC689D" w:rsidRPr="00627E89">
        <w:rPr>
          <w:rFonts w:ascii="Arial" w:hAnsi="Arial" w:hint="cs"/>
          <w:sz w:val="22"/>
          <w:szCs w:val="22"/>
          <w:rtl/>
        </w:rPr>
        <w:t>(0) 971+</w:t>
      </w:r>
    </w:p>
    <w:p w:rsidR="00627E89" w:rsidRPr="00627E89" w:rsidRDefault="00627E89">
      <w:pPr>
        <w:rPr>
          <w:rFonts w:ascii="Arial" w:hAnsi="Arial"/>
          <w:sz w:val="22"/>
          <w:szCs w:val="22"/>
        </w:rPr>
      </w:pPr>
    </w:p>
    <w:sectPr w:rsidR="00627E89" w:rsidRPr="00627E89" w:rsidSect="00627E89">
      <w:headerReference w:type="default" r:id="rId14"/>
      <w:pgSz w:w="11900" w:h="16840"/>
      <w:pgMar w:top="1440" w:right="1800" w:bottom="1440" w:left="1800" w:header="4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B98" w:rsidRDefault="00865B98">
      <w:r>
        <w:rPr>
          <w:rtl/>
        </w:rPr>
        <w:separator/>
      </w:r>
    </w:p>
  </w:endnote>
  <w:endnote w:type="continuationSeparator" w:id="1">
    <w:p w:rsidR="00865B98" w:rsidRDefault="00865B98">
      <w:r>
        <w:rPr>
          <w:rt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B98" w:rsidRDefault="00865B98">
      <w:r>
        <w:rPr>
          <w:rtl/>
        </w:rPr>
        <w:separator/>
      </w:r>
    </w:p>
  </w:footnote>
  <w:footnote w:type="continuationSeparator" w:id="1">
    <w:p w:rsidR="00865B98" w:rsidRDefault="00865B98">
      <w:r>
        <w:rPr>
          <w:rt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89" w:rsidRDefault="00F8554E" w:rsidP="00627E89">
    <w:pPr>
      <w:pStyle w:val="Header"/>
      <w:jc w:val="center"/>
    </w:pPr>
    <w:r>
      <w:rPr>
        <w:noProof/>
        <w:rtl/>
        <w:lang w:val="en-US"/>
      </w:rPr>
      <w:drawing>
        <wp:inline distT="0" distB="0" distL="0" distR="0">
          <wp:extent cx="1809750" cy="11525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809750" cy="1152525"/>
                  </a:xfrm>
                  <a:prstGeom prst="rect">
                    <a:avLst/>
                  </a:prstGeom>
                  <a:noFill/>
                  <a:ln w="9525">
                    <a:noFill/>
                    <a:miter lim="800000"/>
                    <a:headEnd/>
                    <a:tailEnd/>
                  </a:ln>
                </pic:spPr>
              </pic:pic>
            </a:graphicData>
          </a:graphic>
        </wp:inline>
      </w:drawing>
    </w:r>
  </w:p>
  <w:p w:rsidR="00627E89" w:rsidRDefault="00627E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4EC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457FA1"/>
    <w:multiLevelType w:val="hybridMultilevel"/>
    <w:tmpl w:val="0AA00C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52DC01CE"/>
    <w:multiLevelType w:val="hybridMultilevel"/>
    <w:tmpl w:val="D6086D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0"/>
    <w:footnote w:id="1"/>
  </w:footnotePr>
  <w:endnotePr>
    <w:endnote w:id="0"/>
    <w:endnote w:id="1"/>
  </w:endnotePr>
  <w:compat>
    <w:useFELayout/>
  </w:compat>
  <w:rsids>
    <w:rsidRoot w:val="003D6013"/>
    <w:rsid w:val="00203E76"/>
    <w:rsid w:val="002C3CE8"/>
    <w:rsid w:val="00324751"/>
    <w:rsid w:val="00403BF3"/>
    <w:rsid w:val="00427856"/>
    <w:rsid w:val="006179E9"/>
    <w:rsid w:val="00627E89"/>
    <w:rsid w:val="0072607B"/>
    <w:rsid w:val="00865B98"/>
    <w:rsid w:val="00871C66"/>
    <w:rsid w:val="008871A6"/>
    <w:rsid w:val="008E43EC"/>
    <w:rsid w:val="00995E03"/>
    <w:rsid w:val="00B64EB0"/>
    <w:rsid w:val="00DC689D"/>
    <w:rsid w:val="00EC6379"/>
    <w:rsid w:val="00F85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13"/>
    <w:pPr>
      <w:bidi/>
    </w:pPr>
    <w:rPr>
      <w:sz w:val="24"/>
      <w:szCs w:val="24"/>
      <w:lang w:val="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6013"/>
    <w:rPr>
      <w:color w:val="0000FF"/>
      <w:u w:val="single"/>
      <w:lang w:val="ar-AE"/>
    </w:rPr>
  </w:style>
  <w:style w:type="paragraph" w:styleId="ColorfulList-Accent1">
    <w:name w:val="Colorful List Accent 1"/>
    <w:basedOn w:val="Normal"/>
    <w:uiPriority w:val="34"/>
    <w:qFormat/>
    <w:rsid w:val="003D6013"/>
    <w:pPr>
      <w:ind w:left="720"/>
      <w:contextualSpacing/>
    </w:pPr>
  </w:style>
  <w:style w:type="paragraph" w:styleId="Header">
    <w:name w:val="header"/>
    <w:basedOn w:val="Normal"/>
    <w:link w:val="HeaderChar"/>
    <w:uiPriority w:val="99"/>
    <w:unhideWhenUsed/>
    <w:rsid w:val="003D6013"/>
    <w:pPr>
      <w:tabs>
        <w:tab w:val="center" w:pos="4320"/>
        <w:tab w:val="right" w:pos="8640"/>
      </w:tabs>
    </w:pPr>
  </w:style>
  <w:style w:type="character" w:customStyle="1" w:styleId="HeaderChar">
    <w:name w:val="Header Char"/>
    <w:basedOn w:val="DefaultParagraphFont"/>
    <w:link w:val="Header"/>
    <w:uiPriority w:val="99"/>
    <w:rsid w:val="003D6013"/>
  </w:style>
  <w:style w:type="paragraph" w:styleId="BalloonText">
    <w:name w:val="Balloon Text"/>
    <w:basedOn w:val="Normal"/>
    <w:link w:val="BalloonTextChar"/>
    <w:uiPriority w:val="99"/>
    <w:semiHidden/>
    <w:unhideWhenUsed/>
    <w:rsid w:val="003D6013"/>
    <w:rPr>
      <w:rFonts w:ascii="Lucida Grande" w:hAnsi="Lucida Grande" w:cs="Lucida Grande"/>
      <w:sz w:val="18"/>
      <w:szCs w:val="18"/>
    </w:rPr>
  </w:style>
  <w:style w:type="character" w:customStyle="1" w:styleId="BalloonTextChar">
    <w:name w:val="Balloon Text Char"/>
    <w:link w:val="BalloonText"/>
    <w:uiPriority w:val="99"/>
    <w:semiHidden/>
    <w:rsid w:val="003D6013"/>
    <w:rPr>
      <w:rFonts w:ascii="Lucida Grande" w:hAnsi="Lucida Grande" w:cs="Lucida Grande"/>
      <w:sz w:val="18"/>
      <w:szCs w:val="18"/>
      <w:lang w:val="ar-AE"/>
    </w:rPr>
  </w:style>
  <w:style w:type="paragraph" w:customStyle="1" w:styleId="NoSpacing">
    <w:name w:val="No Spacing"/>
    <w:uiPriority w:val="1"/>
    <w:qFormat/>
    <w:rsid w:val="003D6013"/>
    <w:pPr>
      <w:bidi/>
    </w:pPr>
    <w:rPr>
      <w:rFonts w:eastAsia="Cambria"/>
      <w:sz w:val="22"/>
      <w:szCs w:val="22"/>
      <w:lang w:val="ar-AE"/>
    </w:rPr>
  </w:style>
  <w:style w:type="paragraph" w:styleId="Footer">
    <w:name w:val="footer"/>
    <w:basedOn w:val="Normal"/>
    <w:link w:val="FooterChar"/>
    <w:uiPriority w:val="99"/>
    <w:unhideWhenUsed/>
    <w:rsid w:val="00B64EB0"/>
    <w:pPr>
      <w:tabs>
        <w:tab w:val="center" w:pos="4680"/>
        <w:tab w:val="right" w:pos="9360"/>
      </w:tabs>
    </w:pPr>
  </w:style>
  <w:style w:type="character" w:customStyle="1" w:styleId="FooterChar">
    <w:name w:val="Footer Char"/>
    <w:link w:val="Footer"/>
    <w:uiPriority w:val="99"/>
    <w:rsid w:val="00B64EB0"/>
    <w:rPr>
      <w:sz w:val="24"/>
      <w:szCs w:val="24"/>
      <w:lang w:val="ar-AE"/>
    </w:rPr>
  </w:style>
</w:styles>
</file>

<file path=word/webSettings.xml><?xml version="1.0" encoding="utf-8"?>
<w:webSettings xmlns:r="http://schemas.openxmlformats.org/officeDocument/2006/relationships" xmlns:w="http://schemas.openxmlformats.org/wordprocessingml/2006/main">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customercare@jumeirahgolfestates.com" TargetMode="External"/><Relationship Id="rId13" Type="http://schemas.openxmlformats.org/officeDocument/2006/relationships/hyperlink" Target="mailto:%20Vicky.El-Kassir@grayling.com" TargetMode="External"/><Relationship Id="rId3" Type="http://schemas.openxmlformats.org/officeDocument/2006/relationships/settings" Target="settings.xml"/><Relationship Id="rId7" Type="http://schemas.openxmlformats.org/officeDocument/2006/relationships/hyperlink" Target="mailto:customercare@jumeirahgolfestates.com" TargetMode="External"/><Relationship Id="rId12" Type="http://schemas.openxmlformats.org/officeDocument/2006/relationships/hyperlink" Target="https://instagram.com/jge.golfest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JumeirahGolf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Jumeirah-Golf-Estates-Golf-Club-131022593605993" TargetMode="External"/><Relationship Id="rId4" Type="http://schemas.openxmlformats.org/officeDocument/2006/relationships/webSettings" Target="webSettings.xml"/><Relationship Id="rId9" Type="http://schemas.openxmlformats.org/officeDocument/2006/relationships/hyperlink" Target="http://www.JumeirahGolfEstat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Grayling</Company>
  <LinksUpToDate>false</LinksUpToDate>
  <CharactersWithSpaces>4411</CharactersWithSpaces>
  <SharedDoc>false</SharedDoc>
  <HLinks>
    <vt:vector size="42" baseType="variant">
      <vt:variant>
        <vt:i4>3670091</vt:i4>
      </vt:variant>
      <vt:variant>
        <vt:i4>18</vt:i4>
      </vt:variant>
      <vt:variant>
        <vt:i4>0</vt:i4>
      </vt:variant>
      <vt:variant>
        <vt:i4>5</vt:i4>
      </vt:variant>
      <vt:variant>
        <vt:lpwstr>mailto: Vicky.El-Kassir@grayling.com</vt:lpwstr>
      </vt:variant>
      <vt:variant>
        <vt:lpwstr/>
      </vt:variant>
      <vt:variant>
        <vt:i4>8060984</vt:i4>
      </vt:variant>
      <vt:variant>
        <vt:i4>15</vt:i4>
      </vt:variant>
      <vt:variant>
        <vt:i4>0</vt:i4>
      </vt:variant>
      <vt:variant>
        <vt:i4>5</vt:i4>
      </vt:variant>
      <vt:variant>
        <vt:lpwstr>https://instagram.com/jge.golfestates/</vt:lpwstr>
      </vt:variant>
      <vt:variant>
        <vt:lpwstr/>
      </vt:variant>
      <vt:variant>
        <vt:i4>2818088</vt:i4>
      </vt:variant>
      <vt:variant>
        <vt:i4>12</vt:i4>
      </vt:variant>
      <vt:variant>
        <vt:i4>0</vt:i4>
      </vt:variant>
      <vt:variant>
        <vt:i4>5</vt:i4>
      </vt:variant>
      <vt:variant>
        <vt:lpwstr>http://www.twitter.com/JumeirahGolfEst</vt:lpwstr>
      </vt:variant>
      <vt:variant>
        <vt:lpwstr/>
      </vt:variant>
      <vt:variant>
        <vt:i4>6094928</vt:i4>
      </vt:variant>
      <vt:variant>
        <vt:i4>9</vt:i4>
      </vt:variant>
      <vt:variant>
        <vt:i4>0</vt:i4>
      </vt:variant>
      <vt:variant>
        <vt:i4>5</vt:i4>
      </vt:variant>
      <vt:variant>
        <vt:lpwstr>https://www.facebook.com/Jumeirah-Golf-Estates-Golf-Club-131022593605993</vt:lpwstr>
      </vt:variant>
      <vt:variant>
        <vt:lpwstr/>
      </vt:variant>
      <vt:variant>
        <vt:i4>3604554</vt:i4>
      </vt:variant>
      <vt:variant>
        <vt:i4>6</vt:i4>
      </vt:variant>
      <vt:variant>
        <vt:i4>0</vt:i4>
      </vt:variant>
      <vt:variant>
        <vt:i4>5</vt:i4>
      </vt:variant>
      <vt:variant>
        <vt:lpwstr>http://www.jumeirahgolfestates.com/</vt:lpwstr>
      </vt:variant>
      <vt:variant>
        <vt:lpwstr/>
      </vt:variant>
      <vt:variant>
        <vt:i4>1835084</vt:i4>
      </vt:variant>
      <vt:variant>
        <vt:i4>3</vt:i4>
      </vt:variant>
      <vt:variant>
        <vt:i4>0</vt:i4>
      </vt:variant>
      <vt:variant>
        <vt:i4>5</vt:i4>
      </vt:variant>
      <vt:variant>
        <vt:lpwstr>mailto:customercare@jumeirahgolfestates.com</vt:lpwstr>
      </vt:variant>
      <vt:variant>
        <vt:lpwstr/>
      </vt:variant>
      <vt:variant>
        <vt:i4>1835084</vt:i4>
      </vt:variant>
      <vt:variant>
        <vt:i4>0</vt:i4>
      </vt:variant>
      <vt:variant>
        <vt:i4>0</vt:i4>
      </vt:variant>
      <vt:variant>
        <vt:i4>5</vt:i4>
      </vt:variant>
      <vt:variant>
        <vt:lpwstr>mailto:customercare@jumeirahgolfestates.com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Fyfe</dc:creator>
  <cp:lastModifiedBy>Tamilarasan S</cp:lastModifiedBy>
  <cp:revision>2</cp:revision>
  <dcterms:created xsi:type="dcterms:W3CDTF">2016-08-29T10:11:00Z</dcterms:created>
  <dcterms:modified xsi:type="dcterms:W3CDTF">2016-08-29T10:11:00Z</dcterms:modified>
</cp:coreProperties>
</file>